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FC3CB" w14:textId="77777777" w:rsidR="006A6B81" w:rsidRPr="002944EF" w:rsidRDefault="009D5848" w:rsidP="005367BE">
      <w:pPr>
        <w:shd w:val="solid" w:color="FFFFFF" w:fill="auto"/>
        <w:jc w:val="center"/>
        <w:rPr>
          <w:rStyle w:val="Knyvcme"/>
          <w:caps/>
          <w:smallCaps w:val="0"/>
          <w:sz w:val="40"/>
          <w:szCs w:val="40"/>
        </w:rPr>
      </w:pPr>
      <w:r w:rsidRPr="002944EF">
        <w:rPr>
          <w:rStyle w:val="Knyvcme"/>
          <w:caps/>
          <w:smallCaps w:val="0"/>
          <w:sz w:val="40"/>
          <w:szCs w:val="40"/>
        </w:rPr>
        <w:t>Tájékoztató</w:t>
      </w:r>
    </w:p>
    <w:p w14:paraId="5057165E" w14:textId="77777777" w:rsidR="00DC6E29" w:rsidRPr="002944EF" w:rsidRDefault="005367BE" w:rsidP="0033443F">
      <w:pPr>
        <w:shd w:val="solid" w:color="FFFFFF" w:fill="auto"/>
        <w:jc w:val="center"/>
        <w:rPr>
          <w:b/>
          <w:bCs/>
          <w:i/>
          <w:spacing w:val="5"/>
          <w:sz w:val="28"/>
          <w:szCs w:val="28"/>
        </w:rPr>
      </w:pPr>
      <w:r w:rsidRPr="002944EF">
        <w:rPr>
          <w:rStyle w:val="Knyvcme"/>
          <w:i/>
          <w:smallCaps w:val="0"/>
          <w:sz w:val="28"/>
          <w:szCs w:val="28"/>
        </w:rPr>
        <w:t xml:space="preserve">a </w:t>
      </w:r>
      <w:r w:rsidR="009D5848" w:rsidRPr="002944EF">
        <w:rPr>
          <w:rStyle w:val="Knyvcme"/>
          <w:i/>
          <w:smallCaps w:val="0"/>
          <w:sz w:val="28"/>
          <w:szCs w:val="28"/>
        </w:rPr>
        <w:t xml:space="preserve">biocid </w:t>
      </w:r>
      <w:r w:rsidRPr="002944EF">
        <w:rPr>
          <w:rStyle w:val="Knyvcme"/>
          <w:i/>
          <w:smallCaps w:val="0"/>
          <w:sz w:val="28"/>
          <w:szCs w:val="28"/>
        </w:rPr>
        <w:t xml:space="preserve">termékek átmeneti időszakos engedélyezési eljárásáról </w:t>
      </w:r>
    </w:p>
    <w:p w14:paraId="3801E2E6" w14:textId="77777777" w:rsidR="009A7BF9" w:rsidRPr="005C7C29" w:rsidRDefault="009A7BF9" w:rsidP="00F424FB">
      <w:pPr>
        <w:shd w:val="solid" w:color="FFFFFF" w:fill="auto"/>
        <w:rPr>
          <w:i/>
          <w:iCs/>
        </w:rPr>
      </w:pPr>
    </w:p>
    <w:p w14:paraId="3B6A67B9" w14:textId="48B7D7E3" w:rsidR="00A2502C" w:rsidRPr="002944EF" w:rsidRDefault="0033443F" w:rsidP="00197462">
      <w:pPr>
        <w:shd w:val="solid" w:color="FFFFFF" w:fill="auto"/>
        <w:rPr>
          <w:b/>
          <w:i/>
          <w:u w:val="single"/>
        </w:rPr>
      </w:pPr>
      <w:r w:rsidRPr="002944EF">
        <w:rPr>
          <w:b/>
          <w:i/>
          <w:u w:val="single"/>
        </w:rPr>
        <w:t>A</w:t>
      </w:r>
      <w:r w:rsidR="00F45D89">
        <w:rPr>
          <w:b/>
          <w:i/>
          <w:u w:val="single"/>
        </w:rPr>
        <w:t xml:space="preserve"> kérelem</w:t>
      </w:r>
      <w:r w:rsidR="00A2502C" w:rsidRPr="002944EF">
        <w:rPr>
          <w:b/>
          <w:bCs/>
          <w:i/>
          <w:iCs/>
          <w:u w:val="single"/>
        </w:rPr>
        <w:t>:</w:t>
      </w:r>
    </w:p>
    <w:p w14:paraId="7C19F9B2" w14:textId="77777777" w:rsidR="00AD6BA8" w:rsidRPr="002944EF" w:rsidRDefault="00AD6BA8" w:rsidP="00971259">
      <w:pPr>
        <w:shd w:val="solid" w:color="FFFFFF" w:fill="auto"/>
        <w:jc w:val="both"/>
        <w:rPr>
          <w:bCs/>
        </w:rPr>
      </w:pPr>
    </w:p>
    <w:p w14:paraId="0B8D2B89" w14:textId="77777777" w:rsidR="00AD6BA8" w:rsidRPr="002944EF" w:rsidRDefault="00AD6BA8" w:rsidP="00971259">
      <w:pPr>
        <w:shd w:val="solid" w:color="FFFFFF" w:fill="auto"/>
        <w:jc w:val="both"/>
        <w:rPr>
          <w:bCs/>
        </w:rPr>
      </w:pPr>
      <w:r w:rsidRPr="002944EF">
        <w:rPr>
          <w:bCs/>
        </w:rPr>
        <w:t xml:space="preserve">A kérelem benyújtása: </w:t>
      </w:r>
    </w:p>
    <w:p w14:paraId="41CBE2A3" w14:textId="0AAD6824" w:rsidR="00C51C1B" w:rsidRPr="002944EF" w:rsidRDefault="00706242" w:rsidP="00971259">
      <w:pPr>
        <w:shd w:val="solid" w:color="FFFFFF" w:fill="auto"/>
        <w:jc w:val="both"/>
        <w:rPr>
          <w:bCs/>
        </w:rPr>
      </w:pPr>
      <w:r w:rsidRPr="002944EF">
        <w:rPr>
          <w:bCs/>
        </w:rPr>
        <w:t>A kérelmet a Nemzeti Népegészségügyi Központ</w:t>
      </w:r>
      <w:r w:rsidR="00B813C7">
        <w:rPr>
          <w:bCs/>
        </w:rPr>
        <w:t xml:space="preserve"> (</w:t>
      </w:r>
      <w:r w:rsidR="00B813C7" w:rsidRPr="002944EF">
        <w:t xml:space="preserve">a továbbiakban: </w:t>
      </w:r>
      <w:r w:rsidR="00B813C7">
        <w:t>NNK)</w:t>
      </w:r>
      <w:r w:rsidR="00C51C1B" w:rsidRPr="002944EF">
        <w:rPr>
          <w:bCs/>
        </w:rPr>
        <w:t xml:space="preserve"> </w:t>
      </w:r>
      <w:r w:rsidR="00D243CD" w:rsidRPr="002944EF">
        <w:rPr>
          <w:bCs/>
        </w:rPr>
        <w:t>részére</w:t>
      </w:r>
      <w:r w:rsidR="00AD6BA8" w:rsidRPr="002944EF">
        <w:rPr>
          <w:bCs/>
        </w:rPr>
        <w:t xml:space="preserve">, </w:t>
      </w:r>
      <w:r w:rsidR="00E40731" w:rsidRPr="002944EF">
        <w:rPr>
          <w:bCs/>
        </w:rPr>
        <w:t xml:space="preserve">elektronikus úton </w:t>
      </w:r>
      <w:r w:rsidR="00275057">
        <w:rPr>
          <w:bCs/>
        </w:rPr>
        <w:t>szükséges</w:t>
      </w:r>
      <w:r w:rsidR="00275057" w:rsidRPr="002944EF">
        <w:rPr>
          <w:bCs/>
        </w:rPr>
        <w:t xml:space="preserve"> </w:t>
      </w:r>
      <w:r w:rsidR="00E40731" w:rsidRPr="002944EF">
        <w:rPr>
          <w:bCs/>
        </w:rPr>
        <w:t>benyújtani, a 2015. évi CCXXII. törvény 2. § (1) és (4) b), valamint a 9. § (1) bekezdés alapján</w:t>
      </w:r>
      <w:r w:rsidR="00275057">
        <w:rPr>
          <w:bCs/>
        </w:rPr>
        <w:t xml:space="preserve"> (</w:t>
      </w:r>
      <w:hyperlink r:id="rId7" w:history="1">
        <w:r w:rsidR="00275057" w:rsidRPr="0010294C">
          <w:rPr>
            <w:rStyle w:val="Hiperhivatkozs"/>
            <w:bCs/>
          </w:rPr>
          <w:t>https://epapir.gov.hu/</w:t>
        </w:r>
      </w:hyperlink>
      <w:r w:rsidR="00275057">
        <w:rPr>
          <w:bCs/>
        </w:rPr>
        <w:t>)</w:t>
      </w:r>
      <w:r w:rsidR="00C51C1B" w:rsidRPr="002944EF">
        <w:rPr>
          <w:bCs/>
        </w:rPr>
        <w:t>.</w:t>
      </w:r>
    </w:p>
    <w:p w14:paraId="5DD22F8E" w14:textId="77777777" w:rsidR="009D5755" w:rsidRPr="002944EF" w:rsidRDefault="009D5755" w:rsidP="009C234A">
      <w:pPr>
        <w:shd w:val="solid" w:color="FFFFFF" w:fill="auto"/>
        <w:jc w:val="both"/>
        <w:rPr>
          <w:bCs/>
          <w:u w:val="single"/>
        </w:rPr>
      </w:pPr>
    </w:p>
    <w:p w14:paraId="4DD2BF18" w14:textId="3980EE6B" w:rsidR="00197462" w:rsidRPr="00762B01" w:rsidRDefault="00D1453D" w:rsidP="008362EA">
      <w:pPr>
        <w:shd w:val="solid" w:color="FFFFFF" w:fill="auto"/>
        <w:spacing w:after="60"/>
        <w:jc w:val="both"/>
        <w:rPr>
          <w:b/>
          <w:bCs/>
        </w:rPr>
      </w:pPr>
      <w:r w:rsidRPr="00762B01">
        <w:rPr>
          <w:b/>
          <w:bCs/>
          <w:u w:val="single"/>
        </w:rPr>
        <w:t>Ú</w:t>
      </w:r>
      <w:r w:rsidR="008362EA" w:rsidRPr="00762B01">
        <w:rPr>
          <w:b/>
          <w:bCs/>
          <w:u w:val="single"/>
        </w:rPr>
        <w:t xml:space="preserve">j engedélyre irányuló </w:t>
      </w:r>
      <w:r w:rsidR="002944EF" w:rsidRPr="00762B01">
        <w:rPr>
          <w:b/>
          <w:bCs/>
          <w:u w:val="single"/>
        </w:rPr>
        <w:t>eljárást</w:t>
      </w:r>
      <w:r w:rsidR="008362EA" w:rsidRPr="00762B01">
        <w:rPr>
          <w:b/>
          <w:bCs/>
        </w:rPr>
        <w:t xml:space="preserve"> </w:t>
      </w:r>
      <w:r w:rsidR="00EB69F4" w:rsidRPr="00762B01">
        <w:rPr>
          <w:b/>
          <w:bCs/>
        </w:rPr>
        <w:t>kérjük a</w:t>
      </w:r>
      <w:r w:rsidR="005C7C29" w:rsidRPr="00762B01">
        <w:rPr>
          <w:b/>
          <w:bCs/>
        </w:rPr>
        <w:t xml:space="preserve"> </w:t>
      </w:r>
      <w:r w:rsidR="008362EA" w:rsidRPr="00762B01">
        <w:rPr>
          <w:b/>
          <w:bCs/>
        </w:rPr>
        <w:t xml:space="preserve">jelen tájékoztató </w:t>
      </w:r>
      <w:r w:rsidR="00AD6BA8" w:rsidRPr="00762B01">
        <w:rPr>
          <w:b/>
          <w:bCs/>
        </w:rPr>
        <w:t>értelemszerűen kitöltött 1. 2.</w:t>
      </w:r>
      <w:r w:rsidR="005C7C29" w:rsidRPr="00762B01">
        <w:rPr>
          <w:b/>
          <w:bCs/>
        </w:rPr>
        <w:t xml:space="preserve"> és 3.</w:t>
      </w:r>
      <w:r w:rsidR="00AD6BA8" w:rsidRPr="00762B01">
        <w:rPr>
          <w:b/>
          <w:bCs/>
        </w:rPr>
        <w:t xml:space="preserve"> </w:t>
      </w:r>
      <w:r w:rsidR="008362EA" w:rsidRPr="00762B01">
        <w:rPr>
          <w:b/>
          <w:bCs/>
        </w:rPr>
        <w:t>melléklet</w:t>
      </w:r>
      <w:r w:rsidR="005C7C29" w:rsidRPr="00762B01">
        <w:rPr>
          <w:b/>
          <w:bCs/>
        </w:rPr>
        <w:t>ével kezdeményezni</w:t>
      </w:r>
      <w:r w:rsidR="008362EA" w:rsidRPr="00762B01">
        <w:rPr>
          <w:b/>
          <w:bCs/>
        </w:rPr>
        <w:t xml:space="preserve">, </w:t>
      </w:r>
      <w:r w:rsidR="00344F1A" w:rsidRPr="00762B01">
        <w:rPr>
          <w:b/>
          <w:bCs/>
        </w:rPr>
        <w:t>az alábbi dokumentumok</w:t>
      </w:r>
      <w:r w:rsidR="00FE40FF" w:rsidRPr="00762B01">
        <w:rPr>
          <w:b/>
          <w:bCs/>
        </w:rPr>
        <w:t>, adatok</w:t>
      </w:r>
      <w:r w:rsidR="005C7C29" w:rsidRPr="00762B01">
        <w:rPr>
          <w:b/>
          <w:bCs/>
        </w:rPr>
        <w:t xml:space="preserve"> kötelező</w:t>
      </w:r>
      <w:r w:rsidR="008362EA" w:rsidRPr="00762B01">
        <w:rPr>
          <w:b/>
          <w:bCs/>
        </w:rPr>
        <w:t xml:space="preserve"> benyújtása </w:t>
      </w:r>
      <w:r w:rsidR="005C7C29" w:rsidRPr="00762B01">
        <w:rPr>
          <w:b/>
          <w:bCs/>
        </w:rPr>
        <w:t>mellett</w:t>
      </w:r>
      <w:r w:rsidR="00344F1A" w:rsidRPr="00762B01">
        <w:rPr>
          <w:b/>
          <w:bCs/>
        </w:rPr>
        <w:t>:</w:t>
      </w:r>
    </w:p>
    <w:p w14:paraId="28F9CD8B" w14:textId="1766ED73" w:rsidR="001E27F7" w:rsidRPr="002944EF" w:rsidRDefault="005367BE" w:rsidP="001E27F7">
      <w:pPr>
        <w:numPr>
          <w:ilvl w:val="0"/>
          <w:numId w:val="31"/>
        </w:numPr>
        <w:shd w:val="solid" w:color="FFFFFF" w:fill="auto"/>
        <w:ind w:left="709" w:hanging="425"/>
        <w:jc w:val="both"/>
        <w:rPr>
          <w:bCs/>
        </w:rPr>
      </w:pPr>
      <w:r w:rsidRPr="002944EF">
        <w:rPr>
          <w:bCs/>
        </w:rPr>
        <w:t>a</w:t>
      </w:r>
      <w:r w:rsidR="00E478EF" w:rsidRPr="002944EF">
        <w:rPr>
          <w:bCs/>
        </w:rPr>
        <w:t xml:space="preserve"> </w:t>
      </w:r>
      <w:r w:rsidR="00FE40FF" w:rsidRPr="002944EF">
        <w:rPr>
          <w:bCs/>
        </w:rPr>
        <w:t xml:space="preserve">316/2013. (VIII. 28.) Korm. rendelet </w:t>
      </w:r>
      <w:r w:rsidR="0090493A" w:rsidRPr="002944EF">
        <w:t xml:space="preserve">releváns melléklete alapján </w:t>
      </w:r>
      <w:r w:rsidR="0090493A" w:rsidRPr="002944EF">
        <w:rPr>
          <w:bCs/>
        </w:rPr>
        <w:t>benyújtandó</w:t>
      </w:r>
      <w:r w:rsidR="00B55144" w:rsidRPr="002944EF">
        <w:rPr>
          <w:bCs/>
        </w:rPr>
        <w:t xml:space="preserve"> dokumentumok</w:t>
      </w:r>
      <w:r w:rsidR="00AD6BA8" w:rsidRPr="002944EF">
        <w:rPr>
          <w:bCs/>
        </w:rPr>
        <w:t xml:space="preserve"> (lásd még </w:t>
      </w:r>
      <w:r w:rsidR="00F66F6A" w:rsidRPr="002944EF">
        <w:rPr>
          <w:bCs/>
        </w:rPr>
        <w:t>jelen t</w:t>
      </w:r>
      <w:r w:rsidR="00AD6BA8" w:rsidRPr="002944EF">
        <w:rPr>
          <w:bCs/>
        </w:rPr>
        <w:t>ájékoztató 2. mellékletét)</w:t>
      </w:r>
      <w:r w:rsidR="00515920" w:rsidRPr="002944EF">
        <w:rPr>
          <w:bCs/>
        </w:rPr>
        <w:t>;</w:t>
      </w:r>
    </w:p>
    <w:p w14:paraId="124F0E76" w14:textId="22474156" w:rsidR="00AD6BA8" w:rsidRPr="002944EF" w:rsidRDefault="00AD6BA8" w:rsidP="00AD6BA8">
      <w:pPr>
        <w:numPr>
          <w:ilvl w:val="0"/>
          <w:numId w:val="31"/>
        </w:numPr>
        <w:shd w:val="solid" w:color="FFFFFF" w:fill="auto"/>
        <w:ind w:left="709" w:hanging="425"/>
        <w:jc w:val="both"/>
        <w:rPr>
          <w:bCs/>
        </w:rPr>
      </w:pPr>
      <w:r w:rsidRPr="002944EF">
        <w:rPr>
          <w:bCs/>
        </w:rPr>
        <w:t xml:space="preserve">a biocid termékek forgalmazásáról és felhasználásáról szóló 528/2012/EU rendelet 95. cikkének való megfelelést igazoló dokumentum (a 95. cikk (1) bekezdés szerinti listán szereplő beszállító nyilatkozata, számla vagy szerződés), melyből egyértelműen beazonosíthatónak kell lennie a hatóanyagnak, beszállítónak és vevőnek. Amennyiben a hatóanyag nem közvetlenül a listán szereplő cégtől kerül beszerzésre, akkor a forgalmazói lánc tagjai közötti összes kapcsolat igazolására szükség van a forgalmazói lánc összes tagjának nyilatkozata (a nyilatkozatnak </w:t>
      </w:r>
      <w:r w:rsidR="00275057" w:rsidRPr="002944EF">
        <w:rPr>
          <w:bCs/>
        </w:rPr>
        <w:t xml:space="preserve">minden esetben </w:t>
      </w:r>
      <w:r w:rsidRPr="002944EF">
        <w:rPr>
          <w:bCs/>
        </w:rPr>
        <w:t>tartalmaznia kell, hogy a listán szereplő melyik cégtől, milyen hatóanyagot, milyen terméktípusban szerez be és mely cégnek adja azt tovább), a tagok közötti számlák vagy szerződések révén;</w:t>
      </w:r>
    </w:p>
    <w:p w14:paraId="7DEA8AD9" w14:textId="77777777" w:rsidR="00AD6BA8" w:rsidRPr="002944EF" w:rsidRDefault="00AD6BA8" w:rsidP="00AD6BA8">
      <w:pPr>
        <w:numPr>
          <w:ilvl w:val="0"/>
          <w:numId w:val="31"/>
        </w:numPr>
        <w:shd w:val="solid" w:color="FFFFFF" w:fill="auto"/>
        <w:ind w:left="709" w:hanging="425"/>
        <w:jc w:val="both"/>
        <w:rPr>
          <w:bCs/>
        </w:rPr>
      </w:pPr>
      <w:r w:rsidRPr="002944EF">
        <w:rPr>
          <w:bCs/>
        </w:rPr>
        <w:t>igazgatási szolgáltatási díj befizetésének igazolása.</w:t>
      </w:r>
    </w:p>
    <w:p w14:paraId="29DD99B3" w14:textId="77777777" w:rsidR="00AD6BA8" w:rsidRPr="002944EF" w:rsidRDefault="00AD6BA8" w:rsidP="00AD6BA8">
      <w:pPr>
        <w:shd w:val="solid" w:color="FFFFFF" w:fill="auto"/>
        <w:ind w:left="709"/>
        <w:jc w:val="both"/>
        <w:rPr>
          <w:bCs/>
        </w:rPr>
      </w:pPr>
    </w:p>
    <w:p w14:paraId="355E2D0A" w14:textId="77777777" w:rsidR="00AD6BA8" w:rsidRPr="002944EF" w:rsidRDefault="00AD6BA8" w:rsidP="00AD6BA8">
      <w:pPr>
        <w:shd w:val="solid" w:color="FFFFFF" w:fill="auto"/>
        <w:jc w:val="both"/>
        <w:rPr>
          <w:bCs/>
        </w:rPr>
      </w:pPr>
      <w:r w:rsidRPr="002944EF">
        <w:rPr>
          <w:bCs/>
        </w:rPr>
        <w:t xml:space="preserve">Továbbá, </w:t>
      </w:r>
    </w:p>
    <w:p w14:paraId="78F29745" w14:textId="22C56D13" w:rsidR="00FE40FF" w:rsidRPr="002944EF" w:rsidRDefault="00FE40FF" w:rsidP="00AD6BA8">
      <w:pPr>
        <w:numPr>
          <w:ilvl w:val="0"/>
          <w:numId w:val="31"/>
        </w:numPr>
        <w:shd w:val="solid" w:color="FFFFFF" w:fill="auto"/>
        <w:ind w:left="709" w:hanging="425"/>
        <w:jc w:val="both"/>
        <w:rPr>
          <w:bCs/>
        </w:rPr>
      </w:pPr>
      <w:r w:rsidRPr="002944EF">
        <w:t xml:space="preserve">az </w:t>
      </w:r>
      <w:r w:rsidRPr="00762B01">
        <w:rPr>
          <w:b/>
        </w:rPr>
        <w:t>állatok általi fogyasztásra szánt ivóvíz fertőtlenítésére szolgáló fertő</w:t>
      </w:r>
      <w:r w:rsidR="0090493A" w:rsidRPr="00762B01">
        <w:rPr>
          <w:b/>
        </w:rPr>
        <w:t>tlenítőszerek esetében</w:t>
      </w:r>
      <w:r w:rsidR="0090493A" w:rsidRPr="002944EF">
        <w:t xml:space="preserve"> az állat</w:t>
      </w:r>
      <w:r w:rsidRPr="002944EF">
        <w:t xml:space="preserve">egészségügyi hatáskörében eljáró </w:t>
      </w:r>
      <w:r w:rsidR="00452E77" w:rsidRPr="002944EF">
        <w:t xml:space="preserve">Nemzeti Élelmiszerlánc-biztonsági Hivatal (a továbbiakban: NÉBIH) </w:t>
      </w:r>
      <w:r w:rsidRPr="002944EF">
        <w:t>szakvéleménye;</w:t>
      </w:r>
    </w:p>
    <w:p w14:paraId="0DA22C94" w14:textId="3EF03168" w:rsidR="00B2795F" w:rsidRPr="002944EF" w:rsidRDefault="0090493A" w:rsidP="001E27F7">
      <w:pPr>
        <w:numPr>
          <w:ilvl w:val="0"/>
          <w:numId w:val="31"/>
        </w:numPr>
        <w:shd w:val="solid" w:color="FFFFFF" w:fill="auto"/>
        <w:ind w:left="709" w:hanging="425"/>
        <w:jc w:val="both"/>
      </w:pPr>
      <w:r w:rsidRPr="002944EF">
        <w:t xml:space="preserve">azon </w:t>
      </w:r>
      <w:r w:rsidRPr="00762B01">
        <w:rPr>
          <w:b/>
        </w:rPr>
        <w:t>3. terméktípusba tartozó fertőtlenítőszerek esetében, amelyeket állatok elhelyezési, tartási vagy szállítási környezetében alkalmaznak felületek, berendezések és szállítóeszközök felületeinek a fertőtlenítésére,</w:t>
      </w:r>
      <w:r w:rsidRPr="002944EF">
        <w:t xml:space="preserve"> és azok a felhasználás során az állatok testfelületével közvetlen érintkezésbe nem kerülnek </w:t>
      </w:r>
      <w:r w:rsidR="00B2795F" w:rsidRPr="002944EF">
        <w:t xml:space="preserve">az állategészségügyi hatáskörében eljáró </w:t>
      </w:r>
      <w:r w:rsidR="00846FE5" w:rsidRPr="002944EF">
        <w:t>NÉBIH</w:t>
      </w:r>
      <w:r w:rsidR="00B2795F" w:rsidRPr="002944EF">
        <w:t xml:space="preserve"> </w:t>
      </w:r>
      <w:r w:rsidRPr="002944EF">
        <w:t>szakvéleménye</w:t>
      </w:r>
      <w:r w:rsidR="00233C6F" w:rsidRPr="002944EF">
        <w:t>;</w:t>
      </w:r>
    </w:p>
    <w:p w14:paraId="11E6C662" w14:textId="5603FBD1" w:rsidR="00706C83" w:rsidRPr="002944EF" w:rsidRDefault="00233C6F" w:rsidP="0033443F">
      <w:pPr>
        <w:numPr>
          <w:ilvl w:val="0"/>
          <w:numId w:val="31"/>
        </w:numPr>
        <w:shd w:val="solid" w:color="FFFFFF" w:fill="auto"/>
        <w:ind w:left="709" w:hanging="425"/>
        <w:jc w:val="both"/>
        <w:rPr>
          <w:bCs/>
        </w:rPr>
      </w:pPr>
      <w:r w:rsidRPr="00762B01">
        <w:rPr>
          <w:b/>
          <w:bCs/>
        </w:rPr>
        <w:t xml:space="preserve">a 4. terméktípusba tartozó termékek </w:t>
      </w:r>
      <w:r w:rsidRPr="002944EF">
        <w:rPr>
          <w:bCs/>
        </w:rPr>
        <w:t xml:space="preserve">esetében az Országos Gyógyszerészeti és Élelmezés-egészségügyi Intézet </w:t>
      </w:r>
      <w:r w:rsidR="003B3F7B">
        <w:rPr>
          <w:bCs/>
        </w:rPr>
        <w:t xml:space="preserve">(a továbbiakban: OGYÉI) </w:t>
      </w:r>
      <w:r w:rsidRPr="002944EF">
        <w:rPr>
          <w:bCs/>
        </w:rPr>
        <w:t>szakvéleménye.</w:t>
      </w:r>
    </w:p>
    <w:p w14:paraId="66E1663A" w14:textId="0B9D36EC" w:rsidR="00B55144" w:rsidRPr="00EB69F4" w:rsidRDefault="008362EA" w:rsidP="008362EA">
      <w:pPr>
        <w:shd w:val="solid" w:color="FFFFFF" w:fill="auto"/>
        <w:spacing w:before="200"/>
        <w:jc w:val="both"/>
        <w:rPr>
          <w:bCs/>
        </w:rPr>
      </w:pPr>
      <w:r w:rsidRPr="00762B01">
        <w:rPr>
          <w:b/>
          <w:bCs/>
          <w:u w:val="single"/>
        </w:rPr>
        <w:t xml:space="preserve">Meglévő engedély módosítására irányuló </w:t>
      </w:r>
      <w:r w:rsidR="002944EF" w:rsidRPr="00762B01">
        <w:rPr>
          <w:b/>
          <w:bCs/>
          <w:u w:val="single"/>
        </w:rPr>
        <w:t>eljárást</w:t>
      </w:r>
      <w:r w:rsidRPr="00AC2B9F">
        <w:rPr>
          <w:bCs/>
        </w:rPr>
        <w:t xml:space="preserve"> </w:t>
      </w:r>
      <w:r w:rsidR="00EB69F4">
        <w:rPr>
          <w:bCs/>
        </w:rPr>
        <w:t>kérjük</w:t>
      </w:r>
      <w:r w:rsidR="005C7C29" w:rsidRPr="00EB69F4">
        <w:rPr>
          <w:bCs/>
        </w:rPr>
        <w:t xml:space="preserve"> </w:t>
      </w:r>
      <w:r w:rsidRPr="00EB69F4">
        <w:rPr>
          <w:bCs/>
        </w:rPr>
        <w:t xml:space="preserve">jelen tájékoztató </w:t>
      </w:r>
      <w:r w:rsidR="00AD6BA8" w:rsidRPr="00EB69F4">
        <w:rPr>
          <w:bCs/>
        </w:rPr>
        <w:t>értelemszerűen kitöltött 1.</w:t>
      </w:r>
      <w:r w:rsidR="00EF6007">
        <w:rPr>
          <w:bCs/>
        </w:rPr>
        <w:t>, 2.</w:t>
      </w:r>
      <w:r w:rsidR="00AD6BA8" w:rsidRPr="00EB69F4">
        <w:rPr>
          <w:bCs/>
        </w:rPr>
        <w:t xml:space="preserve"> </w:t>
      </w:r>
      <w:r w:rsidR="005C7C29" w:rsidRPr="002944EF">
        <w:rPr>
          <w:bCs/>
        </w:rPr>
        <w:t xml:space="preserve">és 3. </w:t>
      </w:r>
      <w:r w:rsidRPr="002944EF">
        <w:rPr>
          <w:bCs/>
        </w:rPr>
        <w:t>melléklet</w:t>
      </w:r>
      <w:r w:rsidR="005C7C29" w:rsidRPr="002944EF">
        <w:rPr>
          <w:bCs/>
        </w:rPr>
        <w:t>é</w:t>
      </w:r>
      <w:r w:rsidR="00EB69F4">
        <w:rPr>
          <w:bCs/>
        </w:rPr>
        <w:t>vel kezdeményezni</w:t>
      </w:r>
      <w:r w:rsidRPr="00EB69F4">
        <w:rPr>
          <w:bCs/>
        </w:rPr>
        <w:t xml:space="preserve">, az alábbi dokumentumok, adatok </w:t>
      </w:r>
      <w:r w:rsidR="005C7C29" w:rsidRPr="00EB69F4">
        <w:rPr>
          <w:bCs/>
        </w:rPr>
        <w:t xml:space="preserve">kötelező </w:t>
      </w:r>
      <w:r w:rsidRPr="00EB69F4">
        <w:rPr>
          <w:bCs/>
        </w:rPr>
        <w:t xml:space="preserve">benyújtása </w:t>
      </w:r>
      <w:r w:rsidR="005C7C29" w:rsidRPr="00EB69F4">
        <w:rPr>
          <w:bCs/>
        </w:rPr>
        <w:t>mellett</w:t>
      </w:r>
      <w:r w:rsidRPr="00EB69F4">
        <w:rPr>
          <w:bCs/>
        </w:rPr>
        <w:t>:</w:t>
      </w:r>
    </w:p>
    <w:p w14:paraId="701BB96D" w14:textId="77777777" w:rsidR="00344F1A" w:rsidRPr="002944EF" w:rsidRDefault="00344F1A" w:rsidP="00B55144">
      <w:pPr>
        <w:numPr>
          <w:ilvl w:val="0"/>
          <w:numId w:val="30"/>
        </w:numPr>
        <w:shd w:val="solid" w:color="FFFFFF" w:fill="auto"/>
        <w:ind w:left="709" w:hanging="425"/>
        <w:jc w:val="both"/>
        <w:rPr>
          <w:b/>
          <w:bCs/>
        </w:rPr>
      </w:pPr>
      <w:r w:rsidRPr="002944EF">
        <w:rPr>
          <w:bCs/>
        </w:rPr>
        <w:t>módosított címketerv</w:t>
      </w:r>
      <w:r w:rsidR="005367BE" w:rsidRPr="002944EF">
        <w:rPr>
          <w:bCs/>
        </w:rPr>
        <w:t>,</w:t>
      </w:r>
    </w:p>
    <w:p w14:paraId="72A57C30" w14:textId="6F658216" w:rsidR="00D243CD" w:rsidRPr="008C652A" w:rsidRDefault="00344F1A" w:rsidP="00B55144">
      <w:pPr>
        <w:numPr>
          <w:ilvl w:val="0"/>
          <w:numId w:val="30"/>
        </w:numPr>
        <w:shd w:val="solid" w:color="FFFFFF" w:fill="auto"/>
        <w:ind w:left="709" w:hanging="425"/>
        <w:jc w:val="both"/>
        <w:rPr>
          <w:b/>
          <w:bCs/>
        </w:rPr>
      </w:pPr>
      <w:r w:rsidRPr="002944EF">
        <w:rPr>
          <w:bCs/>
        </w:rPr>
        <w:t>módosított biztonsági adatlap</w:t>
      </w:r>
      <w:r w:rsidR="00515920" w:rsidRPr="002944EF">
        <w:rPr>
          <w:bCs/>
        </w:rPr>
        <w:t>,</w:t>
      </w:r>
    </w:p>
    <w:p w14:paraId="243C7E08" w14:textId="1F1EF77A" w:rsidR="00EF6007" w:rsidRPr="008C652A" w:rsidRDefault="00EF6007" w:rsidP="00B55144">
      <w:pPr>
        <w:numPr>
          <w:ilvl w:val="0"/>
          <w:numId w:val="30"/>
        </w:numPr>
        <w:shd w:val="solid" w:color="FFFFFF" w:fill="auto"/>
        <w:ind w:left="709" w:hanging="425"/>
        <w:jc w:val="both"/>
        <w:rPr>
          <w:bCs/>
        </w:rPr>
      </w:pPr>
      <w:r w:rsidRPr="008C652A">
        <w:rPr>
          <w:bCs/>
        </w:rPr>
        <w:t>módosításokat is tartalmazó teljes dokumentáció</w:t>
      </w:r>
      <w:r>
        <w:rPr>
          <w:bCs/>
        </w:rPr>
        <w:t>,</w:t>
      </w:r>
    </w:p>
    <w:p w14:paraId="2198383B" w14:textId="5242C39F" w:rsidR="007A0ACB" w:rsidRPr="008C652A" w:rsidRDefault="00CB0456" w:rsidP="00F66F6A">
      <w:pPr>
        <w:numPr>
          <w:ilvl w:val="0"/>
          <w:numId w:val="30"/>
        </w:numPr>
        <w:shd w:val="solid" w:color="FFFFFF" w:fill="auto"/>
        <w:spacing w:after="200"/>
        <w:ind w:left="709" w:hanging="425"/>
        <w:jc w:val="both"/>
        <w:rPr>
          <w:b/>
          <w:bCs/>
        </w:rPr>
      </w:pPr>
      <w:r w:rsidRPr="002944EF">
        <w:rPr>
          <w:bCs/>
        </w:rPr>
        <w:t xml:space="preserve">igazgatási szolgáltatási díj befizetésének </w:t>
      </w:r>
      <w:r w:rsidR="00515920" w:rsidRPr="002944EF">
        <w:rPr>
          <w:bCs/>
        </w:rPr>
        <w:t>igazolása.</w:t>
      </w:r>
    </w:p>
    <w:p w14:paraId="12EDAD38" w14:textId="4349C5E8" w:rsidR="002D1F27" w:rsidRPr="002944EF" w:rsidRDefault="002D1F27" w:rsidP="003856E5">
      <w:pPr>
        <w:jc w:val="both"/>
        <w:rPr>
          <w:bCs/>
          <w:iCs/>
        </w:rPr>
      </w:pPr>
      <w:r w:rsidRPr="002944EF">
        <w:rPr>
          <w:bCs/>
          <w:iCs/>
        </w:rPr>
        <w:t>Felhívjuk figyelmét, hogy a 316/2013. (VIII. 28.) Korm. rendelet 24. § (3) bekezdése értelmében</w:t>
      </w:r>
      <w:r w:rsidR="00C96611" w:rsidRPr="002944EF">
        <w:rPr>
          <w:bCs/>
          <w:iCs/>
        </w:rPr>
        <w:t xml:space="preserve"> biocid termékre kiadott engedély </w:t>
      </w:r>
      <w:r w:rsidR="00C96611" w:rsidRPr="008C652A">
        <w:rPr>
          <w:b/>
          <w:bCs/>
          <w:iCs/>
        </w:rPr>
        <w:t>értékelést igénylő módosítása</w:t>
      </w:r>
      <w:r w:rsidR="00C96611" w:rsidRPr="002944EF">
        <w:rPr>
          <w:bCs/>
          <w:iCs/>
        </w:rPr>
        <w:t xml:space="preserve"> legkésőbb a </w:t>
      </w:r>
      <w:r w:rsidR="00545B79" w:rsidRPr="002944EF">
        <w:rPr>
          <w:bCs/>
          <w:iCs/>
        </w:rPr>
        <w:t xml:space="preserve">hatóanyag </w:t>
      </w:r>
      <w:r w:rsidR="00C96611" w:rsidRPr="002944EF">
        <w:rPr>
          <w:bCs/>
          <w:iCs/>
        </w:rPr>
        <w:t>jóváhagyás</w:t>
      </w:r>
      <w:r w:rsidR="00545B79" w:rsidRPr="002944EF">
        <w:rPr>
          <w:bCs/>
          <w:iCs/>
        </w:rPr>
        <w:t>á</w:t>
      </w:r>
      <w:r w:rsidR="00C96611" w:rsidRPr="002944EF">
        <w:rPr>
          <w:bCs/>
          <w:iCs/>
        </w:rPr>
        <w:t>t megelőzően három hónappal kérelmezhető.</w:t>
      </w:r>
    </w:p>
    <w:p w14:paraId="431AF5D7" w14:textId="77777777" w:rsidR="002D1F27" w:rsidRPr="002944EF" w:rsidRDefault="002D1F27" w:rsidP="003856E5">
      <w:pPr>
        <w:jc w:val="both"/>
        <w:rPr>
          <w:bCs/>
          <w:iCs/>
          <w:u w:val="single"/>
        </w:rPr>
      </w:pPr>
    </w:p>
    <w:p w14:paraId="01E47581" w14:textId="5247AFE4" w:rsidR="002D1F27" w:rsidRPr="002944EF" w:rsidRDefault="002D1F27" w:rsidP="003856E5">
      <w:pPr>
        <w:jc w:val="both"/>
        <w:rPr>
          <w:b/>
          <w:bCs/>
          <w:iCs/>
        </w:rPr>
      </w:pPr>
      <w:r w:rsidRPr="00AE7451">
        <w:rPr>
          <w:b/>
          <w:bCs/>
          <w:iCs/>
        </w:rPr>
        <w:t>A</w:t>
      </w:r>
      <w:r w:rsidR="005C7C29" w:rsidRPr="00AE7451">
        <w:rPr>
          <w:b/>
          <w:bCs/>
          <w:iCs/>
        </w:rPr>
        <w:t xml:space="preserve"> jelen Tájékoztató mellékleteinek kitöltése és benyújtása nem kötelező, azonban javasolt az</w:t>
      </w:r>
      <w:r w:rsidRPr="00AE7451">
        <w:rPr>
          <w:b/>
          <w:bCs/>
          <w:iCs/>
        </w:rPr>
        <w:t xml:space="preserve"> eljárás hatékonyabbá tétele érdekében</w:t>
      </w:r>
      <w:r w:rsidR="00EB69F4" w:rsidRPr="002234A3">
        <w:rPr>
          <w:b/>
          <w:bCs/>
          <w:iCs/>
        </w:rPr>
        <w:t xml:space="preserve">. </w:t>
      </w:r>
      <w:r w:rsidR="00AC2B9F" w:rsidRPr="002234A3">
        <w:rPr>
          <w:b/>
          <w:bCs/>
          <w:iCs/>
        </w:rPr>
        <w:t>Ugyanakkor, a</w:t>
      </w:r>
      <w:r w:rsidR="00EB69F4" w:rsidRPr="002234A3">
        <w:rPr>
          <w:b/>
          <w:bCs/>
          <w:iCs/>
        </w:rPr>
        <w:t>z 1. mellékletben</w:t>
      </w:r>
      <w:r w:rsidR="00AC2B9F" w:rsidRPr="002234A3">
        <w:rPr>
          <w:b/>
          <w:bCs/>
          <w:iCs/>
        </w:rPr>
        <w:t xml:space="preserve"> </w:t>
      </w:r>
      <w:r w:rsidR="00EB69F4" w:rsidRPr="002234A3">
        <w:rPr>
          <w:b/>
          <w:bCs/>
          <w:iCs/>
        </w:rPr>
        <w:t xml:space="preserve">meghatározott </w:t>
      </w:r>
      <w:r w:rsidR="00AC2B9F" w:rsidRPr="002234A3">
        <w:rPr>
          <w:b/>
          <w:bCs/>
          <w:iCs/>
        </w:rPr>
        <w:t>információk,</w:t>
      </w:r>
      <w:r w:rsidR="00EB69F4" w:rsidRPr="002234A3">
        <w:rPr>
          <w:b/>
          <w:bCs/>
          <w:iCs/>
        </w:rPr>
        <w:t xml:space="preserve"> </w:t>
      </w:r>
      <w:r w:rsidR="00AC2B9F" w:rsidRPr="002234A3">
        <w:rPr>
          <w:b/>
          <w:bCs/>
          <w:iCs/>
        </w:rPr>
        <w:t xml:space="preserve">valamint a jogszabályokban meghatározott mellékletek és adatok </w:t>
      </w:r>
      <w:r w:rsidR="00EB69F4" w:rsidRPr="002234A3">
        <w:rPr>
          <w:b/>
          <w:bCs/>
          <w:iCs/>
        </w:rPr>
        <w:t xml:space="preserve">benyújtása </w:t>
      </w:r>
      <w:r w:rsidR="00AC2B9F" w:rsidRPr="00544C2B">
        <w:rPr>
          <w:b/>
          <w:bCs/>
          <w:iCs/>
        </w:rPr>
        <w:t>a kérelem elbírálásához mindenképpen szükséges</w:t>
      </w:r>
      <w:r w:rsidR="00AC2B9F" w:rsidRPr="00AE7451">
        <w:rPr>
          <w:b/>
          <w:bCs/>
          <w:iCs/>
        </w:rPr>
        <w:t>.</w:t>
      </w:r>
    </w:p>
    <w:p w14:paraId="347C8B97" w14:textId="77777777" w:rsidR="002D1F27" w:rsidRPr="00EB69F4" w:rsidRDefault="002D1F27" w:rsidP="003856E5">
      <w:pPr>
        <w:jc w:val="both"/>
        <w:rPr>
          <w:bCs/>
          <w:iCs/>
        </w:rPr>
      </w:pPr>
    </w:p>
    <w:p w14:paraId="5068C500" w14:textId="77777777" w:rsidR="005C7C29" w:rsidRPr="002944EF" w:rsidRDefault="005C7C29" w:rsidP="003856E5">
      <w:pPr>
        <w:jc w:val="both"/>
        <w:rPr>
          <w:bCs/>
        </w:rPr>
      </w:pPr>
    </w:p>
    <w:p w14:paraId="7527E66E" w14:textId="79FA5389" w:rsidR="00AE7451" w:rsidRDefault="005C7C29" w:rsidP="00572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Cs/>
        </w:rPr>
      </w:pPr>
      <w:r w:rsidRPr="002944EF">
        <w:rPr>
          <w:b/>
          <w:bCs/>
          <w:iCs/>
        </w:rPr>
        <w:t xml:space="preserve">Felhívjuk </w:t>
      </w:r>
      <w:r w:rsidRPr="00DD74B6">
        <w:rPr>
          <w:b/>
          <w:bCs/>
          <w:iCs/>
        </w:rPr>
        <w:t xml:space="preserve">figyelmét, hogy amennyiben </w:t>
      </w:r>
      <w:r w:rsidR="00180508" w:rsidRPr="00762B01">
        <w:rPr>
          <w:b/>
          <w:bCs/>
          <w:iCs/>
        </w:rPr>
        <w:t xml:space="preserve">fertőtlenítőszerre vonatkozó </w:t>
      </w:r>
      <w:r w:rsidRPr="00DD74B6">
        <w:rPr>
          <w:b/>
          <w:bCs/>
          <w:iCs/>
        </w:rPr>
        <w:t>laboratóriumi hatásossági vizsgálat el</w:t>
      </w:r>
      <w:r w:rsidRPr="00762B01">
        <w:rPr>
          <w:b/>
          <w:bCs/>
          <w:iCs/>
        </w:rPr>
        <w:t>végzését kívánja kérelmezni, akkor azt az engedélyezési eljárást megelőzően tegye meg, mivel a kérelem részeként a hatásossági vizsgálati jegyzőkönyv is benyújtandó</w:t>
      </w:r>
      <w:r w:rsidRPr="00DD74B6">
        <w:rPr>
          <w:b/>
          <w:bCs/>
          <w:iCs/>
        </w:rPr>
        <w:t>.</w:t>
      </w:r>
    </w:p>
    <w:p w14:paraId="6FF7C1DA" w14:textId="77777777" w:rsidR="00F66F6A" w:rsidRPr="002944EF" w:rsidRDefault="00F66F6A" w:rsidP="00F66F6A">
      <w:pPr>
        <w:shd w:val="solid" w:color="FFFFFF" w:fill="auto"/>
        <w:jc w:val="both"/>
        <w:rPr>
          <w:b/>
          <w:bCs/>
          <w:iCs/>
        </w:rPr>
      </w:pPr>
    </w:p>
    <w:p w14:paraId="0ED4CC5F" w14:textId="0AF643E1" w:rsidR="001E6191" w:rsidRPr="002944EF" w:rsidRDefault="001E6191" w:rsidP="001E6191">
      <w:pPr>
        <w:shd w:val="solid" w:color="FFFFFF" w:fill="auto"/>
        <w:jc w:val="both"/>
        <w:rPr>
          <w:b/>
          <w:bCs/>
          <w:i/>
          <w:iCs/>
          <w:u w:val="single"/>
        </w:rPr>
      </w:pPr>
      <w:r w:rsidRPr="002944EF">
        <w:rPr>
          <w:b/>
          <w:bCs/>
          <w:i/>
          <w:iCs/>
          <w:u w:val="single"/>
        </w:rPr>
        <w:t xml:space="preserve">Új eljárásra vonatkozó jogszabályi </w:t>
      </w:r>
      <w:r w:rsidR="00AD6BA8" w:rsidRPr="002944EF">
        <w:rPr>
          <w:b/>
          <w:bCs/>
          <w:i/>
          <w:iCs/>
          <w:u w:val="single"/>
        </w:rPr>
        <w:t xml:space="preserve">rendelkezések </w:t>
      </w:r>
      <w:r w:rsidRPr="002944EF">
        <w:rPr>
          <w:b/>
          <w:bCs/>
          <w:i/>
          <w:iCs/>
          <w:u w:val="single"/>
        </w:rPr>
        <w:t xml:space="preserve">a </w:t>
      </w:r>
      <w:r w:rsidR="00545B79" w:rsidRPr="002944EF">
        <w:rPr>
          <w:b/>
          <w:bCs/>
          <w:i/>
          <w:iCs/>
          <w:u w:val="single"/>
        </w:rPr>
        <w:t xml:space="preserve">hatóanyag </w:t>
      </w:r>
      <w:r w:rsidRPr="002944EF">
        <w:rPr>
          <w:b/>
          <w:bCs/>
          <w:i/>
          <w:iCs/>
          <w:u w:val="single"/>
        </w:rPr>
        <w:t>jóváhagyás</w:t>
      </w:r>
      <w:r w:rsidR="00545B79" w:rsidRPr="002944EF">
        <w:rPr>
          <w:b/>
          <w:bCs/>
          <w:i/>
          <w:iCs/>
          <w:u w:val="single"/>
        </w:rPr>
        <w:t>a</w:t>
      </w:r>
      <w:r w:rsidRPr="002944EF">
        <w:rPr>
          <w:b/>
          <w:bCs/>
          <w:i/>
          <w:iCs/>
          <w:u w:val="single"/>
        </w:rPr>
        <w:t xml:space="preserve"> függvényében:</w:t>
      </w:r>
    </w:p>
    <w:p w14:paraId="14B11BE0" w14:textId="77777777" w:rsidR="001E6191" w:rsidRPr="002944EF" w:rsidRDefault="001E6191" w:rsidP="001E6191">
      <w:pPr>
        <w:pStyle w:val="NormlWeb"/>
        <w:spacing w:before="0" w:beforeAutospacing="0" w:after="20" w:afterAutospacing="0"/>
        <w:jc w:val="both"/>
      </w:pPr>
      <w:r w:rsidRPr="002944EF">
        <w:rPr>
          <w:bCs/>
        </w:rPr>
        <w:t xml:space="preserve">A 316/2013. (VIII. 28.) Korm. rendelet 24. </w:t>
      </w:r>
      <w:r w:rsidRPr="002944EF">
        <w:rPr>
          <w:bCs/>
          <w:iCs/>
        </w:rPr>
        <w:t>§</w:t>
      </w:r>
      <w:r w:rsidRPr="002944EF">
        <w:rPr>
          <w:bCs/>
        </w:rPr>
        <w:t xml:space="preserve"> (2</w:t>
      </w:r>
      <w:r w:rsidR="00AD6BA8" w:rsidRPr="002944EF">
        <w:rPr>
          <w:bCs/>
        </w:rPr>
        <w:t>)</w:t>
      </w:r>
      <w:r w:rsidRPr="002944EF">
        <w:rPr>
          <w:bCs/>
        </w:rPr>
        <w:t>-</w:t>
      </w:r>
      <w:r w:rsidR="00AD6BA8" w:rsidRPr="002944EF">
        <w:rPr>
          <w:bCs/>
        </w:rPr>
        <w:t>(</w:t>
      </w:r>
      <w:r w:rsidRPr="002944EF">
        <w:rPr>
          <w:bCs/>
        </w:rPr>
        <w:t>4) bekezdése értelmében</w:t>
      </w:r>
    </w:p>
    <w:p w14:paraId="69871F2A" w14:textId="352B3AC0" w:rsidR="006C48FE" w:rsidRPr="002944EF" w:rsidRDefault="001E6191" w:rsidP="0065442F">
      <w:pPr>
        <w:pStyle w:val="NormlWeb"/>
        <w:spacing w:before="60" w:beforeAutospacing="0" w:after="20" w:afterAutospacing="0"/>
        <w:ind w:firstLine="181"/>
        <w:jc w:val="both"/>
        <w:rPr>
          <w:i/>
        </w:rPr>
      </w:pPr>
      <w:r w:rsidRPr="002944EF">
        <w:rPr>
          <w:i/>
        </w:rPr>
        <w:t>„(4</w:t>
      </w:r>
      <w:r w:rsidR="005C4012" w:rsidRPr="002944EF">
        <w:rPr>
          <w:i/>
        </w:rPr>
        <w:t>)</w:t>
      </w:r>
      <w:r w:rsidRPr="002944EF">
        <w:rPr>
          <w:i/>
        </w:rPr>
        <w:t xml:space="preserve"> Az 1062/2014/EU felhatalmazáson alapuló bizottsági rendelet alapján már értékelt vagy értékelés alatt álló, azonban az adott terméktípus vonatkozásában még nem jóváhagyott, létező hatóanyagokat tartalmazó biocid termék forgalmazásának és felhasználásának engedélyezése </w:t>
      </w:r>
      <w:r w:rsidRPr="002944EF">
        <w:rPr>
          <w:b/>
          <w:i/>
        </w:rPr>
        <w:t>legkésőbb a jóváhagyást megelőzően három hónappal kérelmezhető</w:t>
      </w:r>
      <w:r w:rsidRPr="002944EF">
        <w:rPr>
          <w:i/>
        </w:rPr>
        <w:t>.”</w:t>
      </w:r>
    </w:p>
    <w:p w14:paraId="4755B1F9" w14:textId="77777777" w:rsidR="009D5755" w:rsidRPr="002944EF" w:rsidRDefault="009D5755" w:rsidP="009C234A">
      <w:pPr>
        <w:shd w:val="solid" w:color="FFFFFF" w:fill="auto"/>
        <w:rPr>
          <w:bCs/>
          <w:i/>
          <w:iCs/>
          <w:u w:val="single"/>
        </w:rPr>
      </w:pPr>
    </w:p>
    <w:p w14:paraId="7FC37056" w14:textId="77777777" w:rsidR="006C48FE" w:rsidRPr="002944EF" w:rsidRDefault="006C48FE" w:rsidP="009C234A">
      <w:pPr>
        <w:shd w:val="solid" w:color="FFFFFF" w:fill="auto"/>
        <w:rPr>
          <w:b/>
          <w:bCs/>
          <w:i/>
          <w:iCs/>
          <w:u w:val="single"/>
        </w:rPr>
      </w:pPr>
      <w:r w:rsidRPr="002944EF">
        <w:rPr>
          <w:b/>
          <w:bCs/>
          <w:i/>
          <w:iCs/>
          <w:u w:val="single"/>
        </w:rPr>
        <w:t>A</w:t>
      </w:r>
      <w:r w:rsidR="00DA16F7" w:rsidRPr="002944EF">
        <w:rPr>
          <w:b/>
          <w:bCs/>
          <w:i/>
          <w:iCs/>
          <w:u w:val="single"/>
        </w:rPr>
        <w:t>z eljárás</w:t>
      </w:r>
      <w:r w:rsidRPr="002944EF">
        <w:rPr>
          <w:b/>
          <w:bCs/>
          <w:i/>
          <w:iCs/>
          <w:u w:val="single"/>
        </w:rPr>
        <w:t xml:space="preserve"> ügyintézési határideje:</w:t>
      </w:r>
    </w:p>
    <w:p w14:paraId="07B98A88" w14:textId="77777777" w:rsidR="008362EA" w:rsidRPr="002944EF" w:rsidRDefault="006D3556" w:rsidP="009C234A">
      <w:pPr>
        <w:shd w:val="solid" w:color="FFFFFF" w:fill="auto"/>
        <w:jc w:val="both"/>
      </w:pPr>
      <w:r w:rsidRPr="002944EF">
        <w:t>A</w:t>
      </w:r>
      <w:r w:rsidR="006C48FE" w:rsidRPr="002944EF">
        <w:t xml:space="preserve"> </w:t>
      </w:r>
      <w:r w:rsidR="00057196" w:rsidRPr="002944EF">
        <w:t>kérelem beérkezésétől</w:t>
      </w:r>
      <w:r w:rsidR="006C48FE" w:rsidRPr="002944EF">
        <w:t xml:space="preserve"> számított </w:t>
      </w:r>
      <w:r w:rsidR="00706242" w:rsidRPr="002944EF">
        <w:t>maximum 60 nap</w:t>
      </w:r>
      <w:r w:rsidR="0063088E" w:rsidRPr="002944EF">
        <w:t>.</w:t>
      </w:r>
    </w:p>
    <w:p w14:paraId="29CCB050" w14:textId="77777777" w:rsidR="00EF158B" w:rsidRPr="002944EF" w:rsidRDefault="00EF158B" w:rsidP="009C234A">
      <w:pPr>
        <w:shd w:val="solid" w:color="FFFFFF" w:fill="auto"/>
        <w:jc w:val="both"/>
      </w:pPr>
    </w:p>
    <w:p w14:paraId="76EC5C67" w14:textId="77777777" w:rsidR="00344F1A" w:rsidRPr="002944EF" w:rsidRDefault="00344F1A" w:rsidP="009C234A">
      <w:pPr>
        <w:shd w:val="solid" w:color="FFFFFF" w:fill="auto"/>
        <w:jc w:val="both"/>
      </w:pPr>
      <w:r w:rsidRPr="002944EF">
        <w:rPr>
          <w:b/>
          <w:bCs/>
          <w:i/>
          <w:iCs/>
          <w:u w:val="single"/>
        </w:rPr>
        <w:t>Hiánypótlás:</w:t>
      </w:r>
    </w:p>
    <w:p w14:paraId="64A1C0A5" w14:textId="0EE94D8E" w:rsidR="00556B17" w:rsidRPr="002944EF" w:rsidRDefault="00556B17" w:rsidP="00E708F6">
      <w:pPr>
        <w:shd w:val="solid" w:color="FFFFFF" w:fill="auto"/>
        <w:jc w:val="both"/>
      </w:pPr>
      <w:r w:rsidRPr="002944EF">
        <w:t xml:space="preserve">Az </w:t>
      </w:r>
      <w:r w:rsidR="00706242" w:rsidRPr="002944EF">
        <w:t>NNK</w:t>
      </w:r>
      <w:r w:rsidRPr="002944EF">
        <w:t xml:space="preserve"> a dokumentáció beérkezését követően megvizsgálja annak teljességét és megfelelő</w:t>
      </w:r>
      <w:r w:rsidR="009A5D2E" w:rsidRPr="002944EF">
        <w:t>ségét. Ha a kérelem hiányosan</w:t>
      </w:r>
      <w:r w:rsidRPr="002944EF">
        <w:t xml:space="preserve"> vagy nem megfelelően került benyújtásra, akkor az eljárás során az </w:t>
      </w:r>
      <w:r w:rsidR="00706242" w:rsidRPr="002944EF">
        <w:t>NNK</w:t>
      </w:r>
      <w:r w:rsidRPr="002944EF">
        <w:t xml:space="preserve"> </w:t>
      </w:r>
      <w:r w:rsidR="007A0ACB" w:rsidRPr="002944EF">
        <w:t xml:space="preserve">egy ízben </w:t>
      </w:r>
      <w:r w:rsidRPr="002944EF">
        <w:t>hiánypótlásra szólítja fel a kérelmezőt.</w:t>
      </w:r>
    </w:p>
    <w:p w14:paraId="67540B40" w14:textId="77777777" w:rsidR="00EF158B" w:rsidRPr="002944EF" w:rsidRDefault="00F9101E" w:rsidP="00E708F6">
      <w:pPr>
        <w:shd w:val="solid" w:color="FFFFFF" w:fill="auto"/>
        <w:jc w:val="both"/>
      </w:pPr>
      <w:r w:rsidRPr="002944EF">
        <w:t xml:space="preserve">Amennyiben a kérelem </w:t>
      </w:r>
      <w:r w:rsidR="003856E5" w:rsidRPr="002944EF">
        <w:t xml:space="preserve">a hiánypótlás után sem </w:t>
      </w:r>
      <w:r w:rsidRPr="002944EF">
        <w:t>felel meg a jogszabályban foglalt követelményeknek, illetve a hiánypótlás elmulasztása miatt a kérel</w:t>
      </w:r>
      <w:r w:rsidR="003856E5" w:rsidRPr="002944EF">
        <w:t>emről</w:t>
      </w:r>
      <w:r w:rsidRPr="002944EF">
        <w:t xml:space="preserve"> nem lehet érdemben dönteni, úgy a hatóság az eljárást megszünteti.</w:t>
      </w:r>
    </w:p>
    <w:p w14:paraId="27510B84" w14:textId="10423306" w:rsidR="00F9101E" w:rsidRPr="002944EF" w:rsidRDefault="00F9101E" w:rsidP="00E708F6">
      <w:pPr>
        <w:shd w:val="solid" w:color="FFFFFF" w:fill="auto"/>
        <w:jc w:val="both"/>
      </w:pPr>
    </w:p>
    <w:p w14:paraId="445307DF" w14:textId="77777777" w:rsidR="00981A4D" w:rsidRPr="002944EF" w:rsidRDefault="00197B65" w:rsidP="009C234A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2944EF">
        <w:rPr>
          <w:bCs/>
          <w:iCs/>
        </w:rPr>
        <w:t xml:space="preserve">Ha a tényállás tisztázása azt szükségessé teszi, akkor a hatóság az ügyfelet nyilatkozattételre szólíthatja fel (Ákr. 63. §). Ha </w:t>
      </w:r>
      <w:r w:rsidR="00981A4D" w:rsidRPr="002944EF">
        <w:rPr>
          <w:bCs/>
          <w:iCs/>
        </w:rPr>
        <w:t>az ügy</w:t>
      </w:r>
      <w:r w:rsidRPr="002944EF">
        <w:rPr>
          <w:bCs/>
          <w:iCs/>
        </w:rPr>
        <w:t xml:space="preserve">fél </w:t>
      </w:r>
      <w:r w:rsidR="00981A4D" w:rsidRPr="002944EF">
        <w:rPr>
          <w:bCs/>
          <w:iCs/>
        </w:rPr>
        <w:t xml:space="preserve">nem </w:t>
      </w:r>
      <w:r w:rsidR="00981A4D" w:rsidRPr="002944EF">
        <w:rPr>
          <w:color w:val="000000"/>
        </w:rPr>
        <w:t>nyilatkozik, és ennek hiányában a kérelem nem bírálható el, akkor az eljárás megszüntetésre kerül.</w:t>
      </w:r>
    </w:p>
    <w:p w14:paraId="2C2C9098" w14:textId="77777777" w:rsidR="00EF158B" w:rsidRPr="002944EF" w:rsidRDefault="00EF158B" w:rsidP="009C234A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4061CC41" w14:textId="77777777" w:rsidR="00197B65" w:rsidRPr="005C7C29" w:rsidRDefault="00197B65" w:rsidP="009C234A">
      <w:pPr>
        <w:pStyle w:val="NormlWeb"/>
        <w:spacing w:before="0" w:beforeAutospacing="0" w:after="0" w:afterAutospacing="0"/>
        <w:jc w:val="both"/>
      </w:pPr>
      <w:r w:rsidRPr="002944EF">
        <w:rPr>
          <w:color w:val="000000"/>
        </w:rPr>
        <w:t xml:space="preserve">Felhívjuk figyelmét, hogy az Ákr. 53. §-a értelmében ha az ügyfél </w:t>
      </w:r>
      <w:r w:rsidRPr="005C7C29">
        <w:t>az eljárás során valamely határnapot, határidőt önhibáján kívül elmulasztott, igazolási kérelmet terjeszthet elő.</w:t>
      </w:r>
    </w:p>
    <w:p w14:paraId="44B3DFF9" w14:textId="77777777" w:rsidR="00EF158B" w:rsidRPr="002944EF" w:rsidRDefault="00EF158B" w:rsidP="009C234A">
      <w:pPr>
        <w:pStyle w:val="NormlWeb"/>
        <w:spacing w:before="0" w:beforeAutospacing="0" w:after="0" w:afterAutospacing="0"/>
        <w:jc w:val="both"/>
        <w:rPr>
          <w:bCs/>
          <w:iCs/>
        </w:rPr>
      </w:pPr>
    </w:p>
    <w:p w14:paraId="02E5B614" w14:textId="77777777" w:rsidR="00344F1A" w:rsidRPr="002944EF" w:rsidRDefault="00B43AA6" w:rsidP="009C234A">
      <w:pPr>
        <w:pStyle w:val="NormlWeb"/>
        <w:spacing w:before="0" w:beforeAutospacing="0" w:after="0" w:afterAutospacing="0"/>
      </w:pPr>
      <w:r w:rsidRPr="002944EF">
        <w:rPr>
          <w:b/>
          <w:bCs/>
          <w:i/>
          <w:iCs/>
          <w:u w:val="single"/>
        </w:rPr>
        <w:t>Engedély kibocsátója:</w:t>
      </w:r>
      <w:r w:rsidRPr="002944EF">
        <w:t xml:space="preserve"> </w:t>
      </w:r>
      <w:r w:rsidRPr="002944EF">
        <w:br/>
      </w:r>
      <w:r w:rsidR="00706242" w:rsidRPr="002944EF">
        <w:rPr>
          <w:bCs/>
        </w:rPr>
        <w:t>Nemzeti Népegészségügyi Központ</w:t>
      </w:r>
      <w:r w:rsidR="00057196" w:rsidRPr="002944EF">
        <w:rPr>
          <w:bCs/>
        </w:rPr>
        <w:br/>
      </w:r>
      <w:r w:rsidRPr="002944EF">
        <w:t>1097 Budapest, Albert Flórián út 2-6.</w:t>
      </w:r>
    </w:p>
    <w:p w14:paraId="43A43B9C" w14:textId="77777777" w:rsidR="00EF158B" w:rsidRPr="002944EF" w:rsidRDefault="00EF158B" w:rsidP="009C234A">
      <w:pPr>
        <w:pStyle w:val="NormlWeb"/>
        <w:spacing w:before="0" w:beforeAutospacing="0" w:after="0" w:afterAutospacing="0"/>
      </w:pPr>
    </w:p>
    <w:p w14:paraId="4186D649" w14:textId="77777777" w:rsidR="00883A16" w:rsidRPr="002944EF" w:rsidRDefault="00DA16F7" w:rsidP="009C234A">
      <w:pPr>
        <w:pStyle w:val="NormlWeb"/>
        <w:spacing w:before="0" w:beforeAutospacing="0" w:after="0" w:afterAutospacing="0"/>
        <w:rPr>
          <w:b/>
          <w:bCs/>
          <w:i/>
          <w:iCs/>
          <w:u w:val="single"/>
        </w:rPr>
      </w:pPr>
      <w:r w:rsidRPr="002944EF">
        <w:rPr>
          <w:b/>
          <w:bCs/>
          <w:i/>
          <w:iCs/>
          <w:u w:val="single"/>
        </w:rPr>
        <w:t>E</w:t>
      </w:r>
      <w:r w:rsidR="008362EA" w:rsidRPr="002944EF">
        <w:rPr>
          <w:b/>
          <w:bCs/>
          <w:i/>
          <w:iCs/>
          <w:u w:val="single"/>
        </w:rPr>
        <w:t>ljárás</w:t>
      </w:r>
      <w:r w:rsidR="00B43AA6" w:rsidRPr="002944EF">
        <w:rPr>
          <w:b/>
          <w:bCs/>
          <w:i/>
          <w:iCs/>
          <w:u w:val="single"/>
        </w:rPr>
        <w:t xml:space="preserve"> díja</w:t>
      </w:r>
      <w:r w:rsidR="00883A16" w:rsidRPr="002944EF">
        <w:rPr>
          <w:b/>
          <w:bCs/>
          <w:i/>
          <w:iCs/>
          <w:u w:val="single"/>
        </w:rPr>
        <w:t>:</w:t>
      </w:r>
    </w:p>
    <w:p w14:paraId="6CD79120" w14:textId="77777777" w:rsidR="007E5911" w:rsidRPr="002944EF" w:rsidRDefault="00883A16" w:rsidP="00FF5863">
      <w:pPr>
        <w:pStyle w:val="NormlWeb"/>
        <w:spacing w:before="0" w:beforeAutospacing="0" w:after="200" w:afterAutospacing="0"/>
        <w:jc w:val="both"/>
      </w:pPr>
      <w:r w:rsidRPr="002944EF">
        <w:rPr>
          <w:bCs/>
          <w:i/>
          <w:color w:val="000000"/>
        </w:rPr>
        <w:t>Az Állami Népegészségügyi és Tisztiorvosi Szolgálat egyes közigazgatási eljárásaiért és igazgatási jellegű szolgáltatásaiért fizetendő díjakról</w:t>
      </w:r>
      <w:r w:rsidR="00DA16F7" w:rsidRPr="005C7C29">
        <w:t xml:space="preserve"> </w:t>
      </w:r>
      <w:r w:rsidRPr="005C7C29">
        <w:t xml:space="preserve">szóló </w:t>
      </w:r>
      <w:r w:rsidR="00FF5863" w:rsidRPr="00EB69F4">
        <w:t>1/2009. (I. 30.) EüM rendelet</w:t>
      </w:r>
      <w:r w:rsidR="00FF5863" w:rsidRPr="00EB69F4">
        <w:br/>
        <w:t xml:space="preserve">(a továbbiakban: 1/2009. (I. 30.) EüM rendelet) </w:t>
      </w:r>
      <w:r w:rsidRPr="002944EF">
        <w:t>1. melléklete alapján</w:t>
      </w:r>
      <w:r w:rsidR="00FF5863" w:rsidRPr="002944EF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5386"/>
        <w:gridCol w:w="1985"/>
      </w:tblGrid>
      <w:tr w:rsidR="00FF5863" w:rsidRPr="002944EF" w14:paraId="663B1602" w14:textId="77777777" w:rsidTr="00FF5863">
        <w:trPr>
          <w:jc w:val="center"/>
        </w:trPr>
        <w:tc>
          <w:tcPr>
            <w:tcW w:w="812" w:type="dxa"/>
            <w:shd w:val="clear" w:color="auto" w:fill="auto"/>
          </w:tcPr>
          <w:p w14:paraId="24E76AF8" w14:textId="77777777" w:rsidR="00883A16" w:rsidRPr="002944EF" w:rsidRDefault="00883A16" w:rsidP="007A5BBA">
            <w:pPr>
              <w:pStyle w:val="NormlWeb"/>
              <w:keepLines/>
              <w:jc w:val="both"/>
            </w:pPr>
          </w:p>
        </w:tc>
        <w:tc>
          <w:tcPr>
            <w:tcW w:w="5386" w:type="dxa"/>
            <w:shd w:val="clear" w:color="auto" w:fill="auto"/>
          </w:tcPr>
          <w:p w14:paraId="5CFF66C3" w14:textId="77777777" w:rsidR="00883A16" w:rsidRPr="002944EF" w:rsidRDefault="00883A16" w:rsidP="007A5BBA">
            <w:pPr>
              <w:pStyle w:val="NormlWeb"/>
              <w:keepLines/>
              <w:jc w:val="both"/>
              <w:rPr>
                <w:b/>
              </w:rPr>
            </w:pPr>
            <w:r w:rsidRPr="002944EF">
              <w:rPr>
                <w:b/>
              </w:rPr>
              <w:t>Eljárás megnevezése</w:t>
            </w:r>
          </w:p>
        </w:tc>
        <w:tc>
          <w:tcPr>
            <w:tcW w:w="1985" w:type="dxa"/>
            <w:shd w:val="clear" w:color="auto" w:fill="auto"/>
          </w:tcPr>
          <w:p w14:paraId="4D16294C" w14:textId="77777777" w:rsidR="00883A16" w:rsidRPr="002944EF" w:rsidRDefault="00883A16" w:rsidP="007A5BBA">
            <w:pPr>
              <w:pStyle w:val="NormlWeb"/>
              <w:keepLines/>
              <w:jc w:val="both"/>
              <w:rPr>
                <w:b/>
              </w:rPr>
            </w:pPr>
            <w:r w:rsidRPr="002944EF">
              <w:rPr>
                <w:b/>
              </w:rPr>
              <w:t>Eljárás díja</w:t>
            </w:r>
          </w:p>
        </w:tc>
      </w:tr>
      <w:tr w:rsidR="00FF5863" w:rsidRPr="002944EF" w14:paraId="650C0C54" w14:textId="77777777" w:rsidTr="00FF5863">
        <w:trPr>
          <w:jc w:val="center"/>
        </w:trPr>
        <w:tc>
          <w:tcPr>
            <w:tcW w:w="812" w:type="dxa"/>
            <w:shd w:val="clear" w:color="auto" w:fill="auto"/>
          </w:tcPr>
          <w:p w14:paraId="03C83CEC" w14:textId="77777777" w:rsidR="00883A16" w:rsidRPr="005C7C29" w:rsidRDefault="00883A16" w:rsidP="007A5BBA">
            <w:pPr>
              <w:pStyle w:val="NormlWeb"/>
              <w:keepLines/>
              <w:jc w:val="both"/>
            </w:pPr>
            <w:r w:rsidRPr="002944EF">
              <w:rPr>
                <w:i/>
                <w:iCs/>
                <w:color w:val="000000"/>
              </w:rPr>
              <w:t>VI.29.</w:t>
            </w:r>
          </w:p>
        </w:tc>
        <w:tc>
          <w:tcPr>
            <w:tcW w:w="5386" w:type="dxa"/>
            <w:shd w:val="clear" w:color="auto" w:fill="auto"/>
          </w:tcPr>
          <w:p w14:paraId="33D5D651" w14:textId="77777777" w:rsidR="00883A16" w:rsidRPr="005C7C29" w:rsidRDefault="00883A16" w:rsidP="007A5BBA">
            <w:pPr>
              <w:pStyle w:val="NormlWeb"/>
              <w:keepLines/>
            </w:pPr>
            <w:r w:rsidRPr="002944EF">
              <w:rPr>
                <w:color w:val="000000"/>
              </w:rPr>
              <w:t>Rovar-, rágcsálóirtó szer és rovarriasztó szer forgalomba hozatalának engedélyezése</w:t>
            </w:r>
          </w:p>
        </w:tc>
        <w:tc>
          <w:tcPr>
            <w:tcW w:w="1985" w:type="dxa"/>
            <w:shd w:val="clear" w:color="auto" w:fill="auto"/>
          </w:tcPr>
          <w:p w14:paraId="2D8BBE30" w14:textId="77777777" w:rsidR="00883A16" w:rsidRPr="005C7C29" w:rsidRDefault="00883A16" w:rsidP="007A5BBA">
            <w:pPr>
              <w:pStyle w:val="NormlWeb"/>
              <w:keepLines/>
              <w:jc w:val="both"/>
            </w:pPr>
            <w:r w:rsidRPr="002944EF">
              <w:rPr>
                <w:color w:val="000000"/>
              </w:rPr>
              <w:t>96 000 Ft/termék</w:t>
            </w:r>
          </w:p>
        </w:tc>
      </w:tr>
      <w:tr w:rsidR="00794291" w:rsidRPr="002944EF" w14:paraId="2259CD77" w14:textId="77777777" w:rsidTr="00FF5863">
        <w:trPr>
          <w:jc w:val="center"/>
        </w:trPr>
        <w:tc>
          <w:tcPr>
            <w:tcW w:w="812" w:type="dxa"/>
            <w:shd w:val="clear" w:color="auto" w:fill="auto"/>
          </w:tcPr>
          <w:p w14:paraId="121519B1" w14:textId="50947CB8" w:rsidR="00794291" w:rsidRPr="002944EF" w:rsidRDefault="00794291" w:rsidP="007A5BBA">
            <w:pPr>
              <w:pStyle w:val="NormlWeb"/>
              <w:keepLines/>
              <w:jc w:val="both"/>
              <w:rPr>
                <w:i/>
                <w:iCs/>
                <w:color w:val="000000"/>
              </w:rPr>
            </w:pPr>
            <w:r w:rsidRPr="00794291">
              <w:rPr>
                <w:i/>
                <w:iCs/>
                <w:color w:val="000000"/>
              </w:rPr>
              <w:t>VI.30.1.</w:t>
            </w:r>
          </w:p>
        </w:tc>
        <w:tc>
          <w:tcPr>
            <w:tcW w:w="5386" w:type="dxa"/>
            <w:shd w:val="clear" w:color="auto" w:fill="auto"/>
          </w:tcPr>
          <w:p w14:paraId="4E874F3A" w14:textId="3200DC1C" w:rsidR="00794291" w:rsidRPr="002944EF" w:rsidRDefault="00794291" w:rsidP="007A5BBA">
            <w:pPr>
              <w:pStyle w:val="NormlWeb"/>
              <w:keepLines/>
              <w:rPr>
                <w:color w:val="000000"/>
              </w:rPr>
            </w:pPr>
            <w:r w:rsidRPr="00794291">
              <w:rPr>
                <w:color w:val="000000"/>
              </w:rPr>
              <w:t>Rovarirtó szerek szakvéleményezése</w:t>
            </w:r>
          </w:p>
        </w:tc>
        <w:tc>
          <w:tcPr>
            <w:tcW w:w="1985" w:type="dxa"/>
            <w:shd w:val="clear" w:color="auto" w:fill="auto"/>
          </w:tcPr>
          <w:p w14:paraId="37F73931" w14:textId="3BAFC6A6" w:rsidR="00794291" w:rsidRPr="002944EF" w:rsidRDefault="00794291" w:rsidP="007A5BBA">
            <w:pPr>
              <w:pStyle w:val="NormlWeb"/>
              <w:keepLines/>
              <w:jc w:val="both"/>
              <w:rPr>
                <w:color w:val="000000"/>
              </w:rPr>
            </w:pPr>
            <w:r w:rsidRPr="00794291">
              <w:rPr>
                <w:color w:val="000000"/>
              </w:rPr>
              <w:t>333 500 Ft</w:t>
            </w:r>
            <w:r>
              <w:rPr>
                <w:color w:val="000000"/>
              </w:rPr>
              <w:t>/termék</w:t>
            </w:r>
          </w:p>
        </w:tc>
      </w:tr>
      <w:tr w:rsidR="00794291" w:rsidRPr="002944EF" w14:paraId="3911CACC" w14:textId="77777777" w:rsidTr="00FF5863">
        <w:trPr>
          <w:jc w:val="center"/>
        </w:trPr>
        <w:tc>
          <w:tcPr>
            <w:tcW w:w="812" w:type="dxa"/>
            <w:shd w:val="clear" w:color="auto" w:fill="auto"/>
          </w:tcPr>
          <w:p w14:paraId="3B77542E" w14:textId="59366C3B" w:rsidR="00794291" w:rsidRPr="002944EF" w:rsidRDefault="00794291" w:rsidP="007A5BBA">
            <w:pPr>
              <w:pStyle w:val="NormlWeb"/>
              <w:keepLines/>
              <w:jc w:val="both"/>
              <w:rPr>
                <w:i/>
                <w:iCs/>
                <w:color w:val="000000"/>
              </w:rPr>
            </w:pPr>
            <w:r w:rsidRPr="00794291">
              <w:rPr>
                <w:i/>
                <w:iCs/>
                <w:color w:val="000000"/>
              </w:rPr>
              <w:t>VI.30.2.</w:t>
            </w:r>
          </w:p>
        </w:tc>
        <w:tc>
          <w:tcPr>
            <w:tcW w:w="5386" w:type="dxa"/>
            <w:shd w:val="clear" w:color="auto" w:fill="auto"/>
          </w:tcPr>
          <w:p w14:paraId="6BE5453F" w14:textId="21212916" w:rsidR="00794291" w:rsidRPr="002944EF" w:rsidRDefault="00794291" w:rsidP="007A5BBA">
            <w:pPr>
              <w:pStyle w:val="NormlWeb"/>
              <w:keepLines/>
              <w:rPr>
                <w:color w:val="000000"/>
              </w:rPr>
            </w:pPr>
            <w:r w:rsidRPr="00794291">
              <w:rPr>
                <w:color w:val="000000"/>
              </w:rPr>
              <w:t>Rovarriasztó szerek szakvéleményezése</w:t>
            </w:r>
          </w:p>
        </w:tc>
        <w:tc>
          <w:tcPr>
            <w:tcW w:w="1985" w:type="dxa"/>
            <w:shd w:val="clear" w:color="auto" w:fill="auto"/>
          </w:tcPr>
          <w:p w14:paraId="559E683D" w14:textId="20816473" w:rsidR="00794291" w:rsidRPr="002944EF" w:rsidRDefault="00794291" w:rsidP="007A5BBA">
            <w:pPr>
              <w:pStyle w:val="NormlWeb"/>
              <w:keepLines/>
              <w:jc w:val="both"/>
              <w:rPr>
                <w:color w:val="000000"/>
              </w:rPr>
            </w:pPr>
            <w:r w:rsidRPr="00794291">
              <w:rPr>
                <w:color w:val="000000"/>
              </w:rPr>
              <w:t>177 400 Ft</w:t>
            </w:r>
            <w:r>
              <w:rPr>
                <w:color w:val="000000"/>
              </w:rPr>
              <w:t>/termék</w:t>
            </w:r>
          </w:p>
        </w:tc>
      </w:tr>
      <w:tr w:rsidR="00FF5863" w:rsidRPr="002944EF" w14:paraId="390A7476" w14:textId="77777777" w:rsidTr="00FF5863">
        <w:trPr>
          <w:jc w:val="center"/>
        </w:trPr>
        <w:tc>
          <w:tcPr>
            <w:tcW w:w="812" w:type="dxa"/>
            <w:shd w:val="clear" w:color="auto" w:fill="auto"/>
          </w:tcPr>
          <w:p w14:paraId="1A41EB01" w14:textId="77777777" w:rsidR="00883A16" w:rsidRPr="005C7C29" w:rsidRDefault="00883A16" w:rsidP="007A5BBA">
            <w:pPr>
              <w:pStyle w:val="NormlWeb"/>
              <w:keepLines/>
              <w:jc w:val="both"/>
            </w:pPr>
            <w:r w:rsidRPr="002944EF">
              <w:rPr>
                <w:i/>
                <w:iCs/>
                <w:color w:val="000000"/>
              </w:rPr>
              <w:t>VI.32.</w:t>
            </w:r>
          </w:p>
        </w:tc>
        <w:tc>
          <w:tcPr>
            <w:tcW w:w="5386" w:type="dxa"/>
            <w:shd w:val="clear" w:color="auto" w:fill="auto"/>
          </w:tcPr>
          <w:p w14:paraId="6DE13BD5" w14:textId="77777777" w:rsidR="00883A16" w:rsidRPr="005C7C29" w:rsidRDefault="00883A16" w:rsidP="007A5BBA">
            <w:pPr>
              <w:pStyle w:val="NormlWeb"/>
              <w:keepLines/>
            </w:pPr>
            <w:r w:rsidRPr="002944EF">
              <w:rPr>
                <w:color w:val="000000"/>
              </w:rPr>
              <w:t>Fertőtlenítőszer forgalomba hozatalának és fertőtlenítési technológia engedélyezése</w:t>
            </w:r>
          </w:p>
        </w:tc>
        <w:tc>
          <w:tcPr>
            <w:tcW w:w="1985" w:type="dxa"/>
            <w:shd w:val="clear" w:color="auto" w:fill="auto"/>
          </w:tcPr>
          <w:p w14:paraId="74C15C9A" w14:textId="77777777" w:rsidR="00883A16" w:rsidRPr="005C7C29" w:rsidRDefault="00883A16" w:rsidP="007A5BBA">
            <w:pPr>
              <w:pStyle w:val="NormlWeb"/>
              <w:keepLines/>
              <w:jc w:val="both"/>
            </w:pPr>
            <w:r w:rsidRPr="002944EF">
              <w:rPr>
                <w:color w:val="000000"/>
              </w:rPr>
              <w:t>96 000 Ft/termék</w:t>
            </w:r>
          </w:p>
        </w:tc>
      </w:tr>
      <w:tr w:rsidR="00FF5863" w:rsidRPr="002944EF" w14:paraId="0C7F4A5D" w14:textId="77777777" w:rsidTr="00FF5863">
        <w:trPr>
          <w:jc w:val="center"/>
        </w:trPr>
        <w:tc>
          <w:tcPr>
            <w:tcW w:w="812" w:type="dxa"/>
            <w:shd w:val="clear" w:color="auto" w:fill="auto"/>
          </w:tcPr>
          <w:p w14:paraId="612297B9" w14:textId="77777777" w:rsidR="00883A16" w:rsidRPr="005C7C29" w:rsidRDefault="00883A16" w:rsidP="007A5BBA">
            <w:pPr>
              <w:pStyle w:val="NormlWeb"/>
              <w:keepLines/>
              <w:jc w:val="both"/>
            </w:pPr>
            <w:r w:rsidRPr="002944EF">
              <w:rPr>
                <w:i/>
                <w:iCs/>
                <w:color w:val="000000"/>
              </w:rPr>
              <w:t>VI.33.</w:t>
            </w:r>
          </w:p>
        </w:tc>
        <w:tc>
          <w:tcPr>
            <w:tcW w:w="5386" w:type="dxa"/>
            <w:shd w:val="clear" w:color="auto" w:fill="auto"/>
          </w:tcPr>
          <w:p w14:paraId="072391A4" w14:textId="77777777" w:rsidR="00883A16" w:rsidRPr="005C7C29" w:rsidRDefault="00883A16" w:rsidP="007A5BBA">
            <w:pPr>
              <w:pStyle w:val="NormlWeb"/>
              <w:keepLines/>
            </w:pPr>
            <w:r w:rsidRPr="002944EF">
              <w:rPr>
                <w:color w:val="000000"/>
              </w:rPr>
              <w:t>Ivóvízellátásban, uszoda- és fürdővízben felhasználható biocid anyag engedélyezése</w:t>
            </w:r>
          </w:p>
        </w:tc>
        <w:tc>
          <w:tcPr>
            <w:tcW w:w="1985" w:type="dxa"/>
            <w:shd w:val="clear" w:color="auto" w:fill="auto"/>
          </w:tcPr>
          <w:p w14:paraId="7A96F699" w14:textId="77777777" w:rsidR="00883A16" w:rsidRPr="005C7C29" w:rsidRDefault="00883A16" w:rsidP="007A5BBA">
            <w:pPr>
              <w:pStyle w:val="NormlWeb"/>
              <w:keepLines/>
              <w:jc w:val="both"/>
            </w:pPr>
            <w:r w:rsidRPr="002944EF">
              <w:rPr>
                <w:color w:val="000000"/>
              </w:rPr>
              <w:t>96 000 Ft/termék</w:t>
            </w:r>
          </w:p>
        </w:tc>
      </w:tr>
      <w:tr w:rsidR="00FF5863" w:rsidRPr="002944EF" w14:paraId="436F10C9" w14:textId="77777777" w:rsidTr="00FF5863">
        <w:trPr>
          <w:jc w:val="center"/>
        </w:trPr>
        <w:tc>
          <w:tcPr>
            <w:tcW w:w="812" w:type="dxa"/>
            <w:shd w:val="clear" w:color="auto" w:fill="auto"/>
          </w:tcPr>
          <w:p w14:paraId="0A549227" w14:textId="77777777" w:rsidR="00883A16" w:rsidRPr="005C7C29" w:rsidRDefault="00883A16" w:rsidP="007A5BBA">
            <w:pPr>
              <w:pStyle w:val="NormlWeb"/>
              <w:keepLines/>
              <w:jc w:val="both"/>
            </w:pPr>
            <w:r w:rsidRPr="002944EF">
              <w:rPr>
                <w:i/>
                <w:iCs/>
                <w:color w:val="000000"/>
              </w:rPr>
              <w:t>VI.34.</w:t>
            </w:r>
          </w:p>
        </w:tc>
        <w:tc>
          <w:tcPr>
            <w:tcW w:w="5386" w:type="dxa"/>
            <w:shd w:val="clear" w:color="auto" w:fill="auto"/>
          </w:tcPr>
          <w:p w14:paraId="697796C4" w14:textId="77777777" w:rsidR="00883A16" w:rsidRPr="005C7C29" w:rsidRDefault="00883A16" w:rsidP="007A5BBA">
            <w:pPr>
              <w:pStyle w:val="NormlWeb"/>
              <w:keepLines/>
            </w:pPr>
            <w:r w:rsidRPr="002944EF">
              <w:rPr>
                <w:color w:val="000000"/>
              </w:rPr>
              <w:t>A biocid termék forgalomba hozatali engedélyének módosítása értékelést nem igénylő változtatás esetén</w:t>
            </w:r>
          </w:p>
        </w:tc>
        <w:tc>
          <w:tcPr>
            <w:tcW w:w="1985" w:type="dxa"/>
            <w:shd w:val="clear" w:color="auto" w:fill="auto"/>
          </w:tcPr>
          <w:p w14:paraId="2BDFCAAD" w14:textId="77777777" w:rsidR="00883A16" w:rsidRPr="005C7C29" w:rsidRDefault="00883A16" w:rsidP="007A5BBA">
            <w:pPr>
              <w:pStyle w:val="NormlWeb"/>
              <w:keepLines/>
              <w:jc w:val="both"/>
            </w:pPr>
            <w:r w:rsidRPr="002944EF">
              <w:rPr>
                <w:color w:val="000000"/>
              </w:rPr>
              <w:t>25 000 Ft</w:t>
            </w:r>
          </w:p>
        </w:tc>
      </w:tr>
      <w:tr w:rsidR="00FF5863" w:rsidRPr="002944EF" w14:paraId="1306F7AE" w14:textId="77777777" w:rsidTr="00FF5863">
        <w:trPr>
          <w:jc w:val="center"/>
        </w:trPr>
        <w:tc>
          <w:tcPr>
            <w:tcW w:w="812" w:type="dxa"/>
            <w:shd w:val="clear" w:color="auto" w:fill="auto"/>
          </w:tcPr>
          <w:p w14:paraId="16E3C2DE" w14:textId="77777777" w:rsidR="00883A16" w:rsidRPr="005C7C29" w:rsidRDefault="00883A16" w:rsidP="007A5BBA">
            <w:pPr>
              <w:pStyle w:val="NormlWeb"/>
              <w:keepLines/>
              <w:jc w:val="both"/>
            </w:pPr>
            <w:r w:rsidRPr="002944EF">
              <w:rPr>
                <w:i/>
                <w:iCs/>
                <w:color w:val="000000"/>
              </w:rPr>
              <w:t>VI.35.</w:t>
            </w:r>
          </w:p>
        </w:tc>
        <w:tc>
          <w:tcPr>
            <w:tcW w:w="5386" w:type="dxa"/>
            <w:shd w:val="clear" w:color="auto" w:fill="auto"/>
          </w:tcPr>
          <w:p w14:paraId="3AB77BF1" w14:textId="77777777" w:rsidR="00883A16" w:rsidRPr="005C7C29" w:rsidRDefault="00883A16" w:rsidP="007A5BBA">
            <w:pPr>
              <w:pStyle w:val="NormlWeb"/>
              <w:keepLines/>
            </w:pPr>
            <w:r w:rsidRPr="002944EF">
              <w:rPr>
                <w:color w:val="000000"/>
              </w:rPr>
              <w:t>A biocid termék forgalomba hozatali engedélyének módosítása értékelést igénylő változtatás esetén</w:t>
            </w:r>
          </w:p>
        </w:tc>
        <w:tc>
          <w:tcPr>
            <w:tcW w:w="1985" w:type="dxa"/>
            <w:shd w:val="clear" w:color="auto" w:fill="auto"/>
          </w:tcPr>
          <w:p w14:paraId="2C1A965B" w14:textId="77777777" w:rsidR="00883A16" w:rsidRPr="005C7C29" w:rsidRDefault="00883A16" w:rsidP="007A5BBA">
            <w:pPr>
              <w:pStyle w:val="NormlWeb"/>
              <w:keepLines/>
              <w:jc w:val="both"/>
            </w:pPr>
            <w:r w:rsidRPr="002944EF">
              <w:rPr>
                <w:color w:val="000000"/>
              </w:rPr>
              <w:t>48 000 Ft</w:t>
            </w:r>
          </w:p>
        </w:tc>
      </w:tr>
    </w:tbl>
    <w:p w14:paraId="7D7A90B6" w14:textId="77777777" w:rsidR="007A5BBA" w:rsidRDefault="007A5BBA" w:rsidP="009C234A">
      <w:pPr>
        <w:pStyle w:val="NormlWeb"/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</w:p>
    <w:p w14:paraId="2F145960" w14:textId="3C6EB09F" w:rsidR="00197B65" w:rsidRPr="002944EF" w:rsidRDefault="00197B65" w:rsidP="009C234A">
      <w:pPr>
        <w:pStyle w:val="NormlWeb"/>
        <w:spacing w:before="0" w:beforeAutospacing="0" w:after="0" w:afterAutospacing="0"/>
        <w:jc w:val="both"/>
      </w:pPr>
      <w:r w:rsidRPr="002944EF">
        <w:rPr>
          <w:b/>
          <w:bCs/>
          <w:i/>
          <w:iCs/>
          <w:u w:val="single"/>
        </w:rPr>
        <w:t>Az igazgatásszolgáltatási díj megfizetése</w:t>
      </w:r>
      <w:r w:rsidR="007E5911" w:rsidRPr="002944EF">
        <w:rPr>
          <w:u w:val="single"/>
        </w:rPr>
        <w:t>:</w:t>
      </w:r>
    </w:p>
    <w:p w14:paraId="27919F7F" w14:textId="77777777" w:rsidR="00EF158B" w:rsidRPr="002944EF" w:rsidRDefault="00EF158B" w:rsidP="009C234A">
      <w:pPr>
        <w:pStyle w:val="NormlWeb"/>
        <w:spacing w:before="0" w:beforeAutospacing="0" w:after="0" w:afterAutospacing="0"/>
        <w:jc w:val="both"/>
      </w:pPr>
    </w:p>
    <w:p w14:paraId="3AB5819B" w14:textId="285B9CDE" w:rsidR="007E5911" w:rsidRPr="002944EF" w:rsidRDefault="00197B65" w:rsidP="009C234A">
      <w:pPr>
        <w:pStyle w:val="NormlWeb"/>
        <w:spacing w:before="0" w:beforeAutospacing="0" w:after="0" w:afterAutospacing="0"/>
        <w:jc w:val="both"/>
      </w:pPr>
      <w:r w:rsidRPr="002944EF">
        <w:t xml:space="preserve">Az igazgatásszolgáltatási díjat az NNK számlaszámára kell megfizetni. A számlaszám: </w:t>
      </w:r>
      <w:r w:rsidR="007E5911" w:rsidRPr="002944EF">
        <w:t>10032000-</w:t>
      </w:r>
      <w:r w:rsidR="00883A16" w:rsidRPr="002944EF">
        <w:t>00290438</w:t>
      </w:r>
      <w:r w:rsidR="007E5911" w:rsidRPr="002944EF">
        <w:t>-00000000 (1/2009. (I. 30.) EüM rendel</w:t>
      </w:r>
      <w:r w:rsidR="00E708F6" w:rsidRPr="002944EF">
        <w:t>et</w:t>
      </w:r>
      <w:r w:rsidR="00F66F6A" w:rsidRPr="002944EF">
        <w:t xml:space="preserve"> </w:t>
      </w:r>
      <w:r w:rsidR="00883A16" w:rsidRPr="002944EF">
        <w:t>2. mellékletének 2</w:t>
      </w:r>
      <w:r w:rsidR="007E5911" w:rsidRPr="002944EF">
        <w:t>. pontja szerint)</w:t>
      </w:r>
      <w:r w:rsidR="003856E5" w:rsidRPr="002944EF">
        <w:t>. A közleménybe javasoljuk a termék nevének feltüntetését.</w:t>
      </w:r>
    </w:p>
    <w:p w14:paraId="18A0922C" w14:textId="6A933091" w:rsidR="00EF158B" w:rsidRDefault="00EF158B" w:rsidP="009C234A">
      <w:pPr>
        <w:pStyle w:val="NormlWeb"/>
        <w:spacing w:before="0" w:beforeAutospacing="0" w:after="0" w:afterAutospacing="0"/>
        <w:jc w:val="both"/>
      </w:pPr>
    </w:p>
    <w:p w14:paraId="2BBB2722" w14:textId="758EAA59" w:rsidR="003B3F7B" w:rsidRPr="003B3F7B" w:rsidRDefault="003B3F7B" w:rsidP="009C234A">
      <w:pPr>
        <w:pStyle w:val="NormlWeb"/>
        <w:spacing w:before="0" w:beforeAutospacing="0" w:after="0" w:afterAutospacing="0"/>
        <w:jc w:val="both"/>
        <w:rPr>
          <w:b/>
          <w:i/>
        </w:rPr>
      </w:pPr>
      <w:r w:rsidRPr="003B3F7B">
        <w:rPr>
          <w:b/>
          <w:i/>
        </w:rPr>
        <w:t>Meglévő engedélyek módosítására vonatkozó egyéb kiegészítő szabályok:</w:t>
      </w:r>
    </w:p>
    <w:p w14:paraId="60C2AB40" w14:textId="3DC679DC" w:rsidR="003B3F7B" w:rsidRDefault="003B3F7B" w:rsidP="009C234A">
      <w:pPr>
        <w:pStyle w:val="NormlWeb"/>
        <w:spacing w:before="0" w:beforeAutospacing="0" w:after="0" w:afterAutospacing="0"/>
        <w:jc w:val="both"/>
      </w:pPr>
    </w:p>
    <w:p w14:paraId="023DCD0F" w14:textId="4F8BE7DE" w:rsidR="003B3F7B" w:rsidRDefault="003B3F7B" w:rsidP="009C234A">
      <w:pPr>
        <w:pStyle w:val="NormlWeb"/>
        <w:spacing w:before="0" w:beforeAutospacing="0" w:after="0" w:afterAutospacing="0"/>
        <w:jc w:val="both"/>
        <w:rPr>
          <w:bCs/>
        </w:rPr>
      </w:pPr>
      <w:r>
        <w:rPr>
          <w:bCs/>
        </w:rPr>
        <w:t>Meglévő engedély kizárólag értékelést nem igénylő változtatásnak minősülő módosítására vonatkozó eljárás esetén a korábbi eljárásban kiadott külső szakvélemény (NÉBIH, OGYÉI) módosításának kérelmezése és a módosított szakvélemény kérelemhez történő csatolása nem szükséges</w:t>
      </w:r>
      <w:r w:rsidR="004561B0">
        <w:rPr>
          <w:bCs/>
        </w:rPr>
        <w:t>.</w:t>
      </w:r>
      <w:r>
        <w:rPr>
          <w:bCs/>
        </w:rPr>
        <w:t xml:space="preserve"> Értékelést nem igénylő változtatás alatt </w:t>
      </w:r>
      <w:r w:rsidRPr="00AB50A9">
        <w:rPr>
          <w:bCs/>
          <w:i/>
        </w:rPr>
        <w:t>a biocid termékek forgalmazásáról és felhasználásáról szóló 528/2012/EU rendelet</w:t>
      </w:r>
      <w:r>
        <w:rPr>
          <w:bCs/>
        </w:rPr>
        <w:t xml:space="preserve"> 3. cikk (1) bekezdés aa) pontja szerinti </w:t>
      </w:r>
      <w:r w:rsidRPr="00AB50A9">
        <w:rPr>
          <w:bCs/>
          <w:i/>
        </w:rPr>
        <w:t>adminisztratív változtatás</w:t>
      </w:r>
      <w:r>
        <w:rPr>
          <w:bCs/>
        </w:rPr>
        <w:t xml:space="preserve"> értendő.</w:t>
      </w:r>
    </w:p>
    <w:p w14:paraId="6D4AAA81" w14:textId="6C0BF409" w:rsidR="003B3F7B" w:rsidRDefault="003B3F7B" w:rsidP="009C234A">
      <w:pPr>
        <w:pStyle w:val="NormlWeb"/>
        <w:spacing w:before="0" w:beforeAutospacing="0" w:after="0" w:afterAutospacing="0"/>
        <w:jc w:val="both"/>
        <w:rPr>
          <w:bCs/>
        </w:rPr>
      </w:pPr>
    </w:p>
    <w:p w14:paraId="56CBB6C5" w14:textId="257D9CE3" w:rsidR="00653973" w:rsidRDefault="004561B0" w:rsidP="009C234A">
      <w:pPr>
        <w:pStyle w:val="NormlWeb"/>
        <w:spacing w:before="0" w:beforeAutospacing="0" w:after="0" w:afterAutospacing="0"/>
        <w:jc w:val="both"/>
        <w:rPr>
          <w:bCs/>
        </w:rPr>
      </w:pPr>
      <w:r>
        <w:rPr>
          <w:bCs/>
        </w:rPr>
        <w:t>S</w:t>
      </w:r>
      <w:r w:rsidR="003B3F7B">
        <w:rPr>
          <w:bCs/>
        </w:rPr>
        <w:t xml:space="preserve">zintén értékelést nem igénylő változtatásnak </w:t>
      </w:r>
      <w:r>
        <w:rPr>
          <w:bCs/>
        </w:rPr>
        <w:t>tekintjük</w:t>
      </w:r>
      <w:r w:rsidR="003B3F7B">
        <w:rPr>
          <w:bCs/>
        </w:rPr>
        <w:t xml:space="preserve"> </w:t>
      </w:r>
      <w:r w:rsidR="00653973">
        <w:rPr>
          <w:bCs/>
        </w:rPr>
        <w:t xml:space="preserve">egy </w:t>
      </w:r>
      <w:r w:rsidR="00D34D1C">
        <w:rPr>
          <w:bCs/>
        </w:rPr>
        <w:t>új kiszerelési egység bevezetés</w:t>
      </w:r>
      <w:r>
        <w:rPr>
          <w:bCs/>
        </w:rPr>
        <w:t>ét</w:t>
      </w:r>
      <w:r w:rsidR="00D34D1C">
        <w:rPr>
          <w:bCs/>
        </w:rPr>
        <w:t xml:space="preserve">, </w:t>
      </w:r>
      <w:r w:rsidR="00653973">
        <w:rPr>
          <w:bCs/>
        </w:rPr>
        <w:t>amennyiben minden alábbi feltétel teljesül:</w:t>
      </w:r>
    </w:p>
    <w:p w14:paraId="3B696868" w14:textId="5EF886A1" w:rsidR="00653973" w:rsidRDefault="00653973" w:rsidP="005722E4">
      <w:pPr>
        <w:pStyle w:val="NormlWeb"/>
        <w:numPr>
          <w:ilvl w:val="0"/>
          <w:numId w:val="34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Az új kiszerelési egység </w:t>
      </w:r>
      <w:r w:rsidR="00D34D1C">
        <w:rPr>
          <w:bCs/>
        </w:rPr>
        <w:t xml:space="preserve">az </w:t>
      </w:r>
      <w:r w:rsidR="00E47360">
        <w:rPr>
          <w:bCs/>
        </w:rPr>
        <w:t xml:space="preserve">azonos paraméterekkel </w:t>
      </w:r>
      <w:r w:rsidR="00D34D1C">
        <w:rPr>
          <w:bCs/>
        </w:rPr>
        <w:t>engedélyezett legkisebb és legnagyobb</w:t>
      </w:r>
      <w:r>
        <w:rPr>
          <w:bCs/>
        </w:rPr>
        <w:t xml:space="preserve"> </w:t>
      </w:r>
      <w:r w:rsidR="00D34D1C">
        <w:rPr>
          <w:bCs/>
        </w:rPr>
        <w:t>kiszerelési egység közé esik.</w:t>
      </w:r>
    </w:p>
    <w:p w14:paraId="3D9CC6F5" w14:textId="7F879C40" w:rsidR="003B3F7B" w:rsidRDefault="00653973" w:rsidP="005722E4">
      <w:pPr>
        <w:pStyle w:val="NormlWeb"/>
        <w:numPr>
          <w:ilvl w:val="0"/>
          <w:numId w:val="34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Az új kiszerelési egység esetében a termék kijuttatási módja megegyezik </w:t>
      </w:r>
      <w:r w:rsidR="00E47360">
        <w:rPr>
          <w:bCs/>
        </w:rPr>
        <w:t xml:space="preserve">az </w:t>
      </w:r>
      <w:r>
        <w:rPr>
          <w:bCs/>
        </w:rPr>
        <w:t>engedélyezett felhasználá</w:t>
      </w:r>
      <w:r w:rsidR="00E47360">
        <w:rPr>
          <w:bCs/>
        </w:rPr>
        <w:t>si módoknál meghatározottal.</w:t>
      </w:r>
    </w:p>
    <w:p w14:paraId="10823B4A" w14:textId="6AE99200" w:rsidR="00E47360" w:rsidRDefault="00E47360" w:rsidP="005722E4">
      <w:pPr>
        <w:pStyle w:val="NormlWeb"/>
        <w:numPr>
          <w:ilvl w:val="0"/>
          <w:numId w:val="34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Az új kiszerelés hozzáadása további óvintézkedés</w:t>
      </w:r>
      <w:r w:rsidR="00EC086A">
        <w:rPr>
          <w:bCs/>
        </w:rPr>
        <w:t xml:space="preserve"> bevezetését</w:t>
      </w:r>
      <w:r>
        <w:rPr>
          <w:bCs/>
        </w:rPr>
        <w:t>, vagy a használati utasítás módosítását nem igényli.</w:t>
      </w:r>
    </w:p>
    <w:p w14:paraId="5F2D5AF4" w14:textId="5D3A25C9" w:rsidR="003B3F7B" w:rsidRDefault="003B3F7B" w:rsidP="009C234A">
      <w:pPr>
        <w:pStyle w:val="NormlWeb"/>
        <w:spacing w:before="0" w:beforeAutospacing="0" w:after="0" w:afterAutospacing="0"/>
        <w:jc w:val="both"/>
        <w:rPr>
          <w:bCs/>
        </w:rPr>
      </w:pPr>
    </w:p>
    <w:p w14:paraId="1AC876F9" w14:textId="7F51CA57" w:rsidR="009203A9" w:rsidRDefault="009203A9" w:rsidP="009C234A">
      <w:pPr>
        <w:pStyle w:val="Norml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A termékhez rendelt engedélyszám nem kerül a továbbiakban megváltoztatásra azon meglévő termékengedélyek </w:t>
      </w:r>
      <w:r w:rsidR="004561B0">
        <w:rPr>
          <w:bCs/>
        </w:rPr>
        <w:t>módosítás</w:t>
      </w:r>
      <w:r>
        <w:rPr>
          <w:bCs/>
        </w:rPr>
        <w:t>a esetében, ahol a termék engedélye már az e tájékoztató 3. mellékletében is szereplő, „</w:t>
      </w:r>
      <w:r w:rsidRPr="002944EF">
        <w:rPr>
          <w:b/>
          <w:bCs/>
          <w:kern w:val="32"/>
          <w:lang w:eastAsia="de-DE"/>
        </w:rPr>
        <w:t>A biocid termék jellemzőinek összefoglalója</w:t>
      </w:r>
      <w:r>
        <w:rPr>
          <w:bCs/>
        </w:rPr>
        <w:t xml:space="preserve">” </w:t>
      </w:r>
      <w:r w:rsidR="00AC5B10">
        <w:rPr>
          <w:bCs/>
        </w:rPr>
        <w:t xml:space="preserve">elnevezésű, egységes </w:t>
      </w:r>
      <w:r>
        <w:rPr>
          <w:bCs/>
        </w:rPr>
        <w:t xml:space="preserve">mellékletet tartalmazza. </w:t>
      </w:r>
    </w:p>
    <w:p w14:paraId="7A18433C" w14:textId="77777777" w:rsidR="003B3F7B" w:rsidRDefault="003B3F7B" w:rsidP="009C234A">
      <w:pPr>
        <w:pStyle w:val="NormlWeb"/>
        <w:spacing w:before="0" w:beforeAutospacing="0" w:after="0" w:afterAutospacing="0"/>
        <w:jc w:val="both"/>
      </w:pPr>
    </w:p>
    <w:p w14:paraId="3AD98A0B" w14:textId="778E534D" w:rsidR="00F45D89" w:rsidRPr="003B3F7B" w:rsidRDefault="00F45D89" w:rsidP="009C234A">
      <w:pPr>
        <w:pStyle w:val="NormlWeb"/>
        <w:spacing w:before="0" w:beforeAutospacing="0" w:after="0" w:afterAutospacing="0"/>
        <w:jc w:val="both"/>
        <w:rPr>
          <w:b/>
          <w:i/>
        </w:rPr>
      </w:pPr>
      <w:r w:rsidRPr="003B3F7B">
        <w:rPr>
          <w:b/>
          <w:i/>
        </w:rPr>
        <w:t>A termé</w:t>
      </w:r>
      <w:r>
        <w:rPr>
          <w:b/>
          <w:i/>
        </w:rPr>
        <w:t>ke</w:t>
      </w:r>
      <w:r w:rsidRPr="003B3F7B">
        <w:rPr>
          <w:b/>
          <w:i/>
        </w:rPr>
        <w:t>k címkézése:</w:t>
      </w:r>
    </w:p>
    <w:p w14:paraId="241ED19F" w14:textId="77777777" w:rsidR="00F45D89" w:rsidRPr="002944EF" w:rsidRDefault="00F45D89" w:rsidP="00F45D89">
      <w:pPr>
        <w:jc w:val="both"/>
        <w:rPr>
          <w:bCs/>
        </w:rPr>
      </w:pPr>
      <w:r w:rsidRPr="002944EF">
        <w:rPr>
          <w:bCs/>
          <w:iCs/>
        </w:rPr>
        <w:t xml:space="preserve">Felhívjuk figyelmét, hogy a biocid termékek csomagolása és feliratozása során </w:t>
      </w:r>
      <w:r w:rsidRPr="002944EF">
        <w:rPr>
          <w:bCs/>
          <w:i/>
          <w:iCs/>
        </w:rPr>
        <w:t>a</w:t>
      </w:r>
      <w:r w:rsidRPr="002944EF">
        <w:rPr>
          <w:i/>
          <w:color w:val="000000"/>
        </w:rPr>
        <w:t xml:space="preserve"> biocid termékek előállításának és forgalomba hozatalának feltételeiről</w:t>
      </w:r>
      <w:r w:rsidRPr="002944EF">
        <w:rPr>
          <w:color w:val="000000"/>
        </w:rPr>
        <w:t xml:space="preserve"> szóló 38/2003. (VII. 7.) ESzCsM-FVM-KvVM együttes rendelet 10. </w:t>
      </w:r>
      <w:r w:rsidRPr="002944EF">
        <w:rPr>
          <w:bCs/>
        </w:rPr>
        <w:t>§-ában foglaltakat kell figyelembe venni.</w:t>
      </w:r>
    </w:p>
    <w:p w14:paraId="3ED5D70F" w14:textId="77777777" w:rsidR="00F45D89" w:rsidRDefault="00F45D89" w:rsidP="009C234A">
      <w:pPr>
        <w:pStyle w:val="NormlWeb"/>
        <w:spacing w:before="0" w:beforeAutospacing="0" w:after="0" w:afterAutospacing="0"/>
        <w:jc w:val="both"/>
      </w:pPr>
    </w:p>
    <w:p w14:paraId="28827B62" w14:textId="1B206D60" w:rsidR="00992DCC" w:rsidRPr="00992DCC" w:rsidRDefault="00992DCC" w:rsidP="009C234A">
      <w:pPr>
        <w:pStyle w:val="NormlWeb"/>
        <w:spacing w:before="0" w:beforeAutospacing="0" w:after="0" w:afterAutospacing="0"/>
        <w:jc w:val="both"/>
        <w:rPr>
          <w:b/>
          <w:i/>
        </w:rPr>
      </w:pPr>
      <w:r w:rsidRPr="005722E4">
        <w:rPr>
          <w:b/>
          <w:i/>
        </w:rPr>
        <w:t>Kapcsolattartás:</w:t>
      </w:r>
    </w:p>
    <w:p w14:paraId="6A07AA11" w14:textId="24D96160" w:rsidR="00C374C7" w:rsidRDefault="005A75DB" w:rsidP="009C234A">
      <w:pPr>
        <w:pStyle w:val="Norml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Az országos tisztifőorvos feladatkörébe tartozó biocid termék engedélyezéssel kapcsolatos eljárási, </w:t>
      </w:r>
      <w:r w:rsidR="004561B0">
        <w:rPr>
          <w:bCs/>
        </w:rPr>
        <w:t xml:space="preserve">az általános </w:t>
      </w:r>
      <w:r>
        <w:rPr>
          <w:bCs/>
        </w:rPr>
        <w:t xml:space="preserve">kötelezettségekre vonatkozó és egyéb általános kérdéseket a </w:t>
      </w:r>
      <w:hyperlink r:id="rId8" w:history="1">
        <w:r w:rsidRPr="00EA3182">
          <w:rPr>
            <w:rStyle w:val="Hiperhivatkozs"/>
            <w:bCs/>
          </w:rPr>
          <w:t>biocide.helpdesk@nnk.gov.hu</w:t>
        </w:r>
      </w:hyperlink>
      <w:r>
        <w:rPr>
          <w:bCs/>
        </w:rPr>
        <w:t xml:space="preserve"> cím fogadja. A válaszadás ideje a kérdés összetettsége és az adott leterheltség függvényében változhat, de általánosságban 20 nap.</w:t>
      </w:r>
    </w:p>
    <w:p w14:paraId="2823916C" w14:textId="2DC27933" w:rsidR="005A75DB" w:rsidRDefault="005A75DB" w:rsidP="009C234A">
      <w:pPr>
        <w:pStyle w:val="NormlWeb"/>
        <w:spacing w:before="0" w:beforeAutospacing="0" w:after="0" w:afterAutospacing="0"/>
        <w:jc w:val="both"/>
        <w:rPr>
          <w:bCs/>
        </w:rPr>
      </w:pPr>
    </w:p>
    <w:p w14:paraId="18B068A8" w14:textId="09087F9B" w:rsidR="005A75DB" w:rsidRDefault="00C9757F" w:rsidP="009C234A">
      <w:pPr>
        <w:pStyle w:val="NormlWeb"/>
        <w:spacing w:before="0" w:beforeAutospacing="0" w:after="0" w:afterAutospacing="0"/>
        <w:jc w:val="both"/>
        <w:rPr>
          <w:bCs/>
        </w:rPr>
      </w:pPr>
      <w:r>
        <w:rPr>
          <w:bCs/>
        </w:rPr>
        <w:t>Folyamatban lévő engedélyezési eljárások esetében felmerülő kérdést a felelős ügyintéző</w:t>
      </w:r>
      <w:r w:rsidR="002618E4">
        <w:rPr>
          <w:bCs/>
        </w:rPr>
        <w:t>höz</w:t>
      </w:r>
      <w:r>
        <w:rPr>
          <w:bCs/>
        </w:rPr>
        <w:t xml:space="preserve">, a hatósági döntésen feltüntetett elérhetőségén </w:t>
      </w:r>
      <w:r w:rsidR="002618E4">
        <w:rPr>
          <w:bCs/>
        </w:rPr>
        <w:t>lehetséges intézni</w:t>
      </w:r>
      <w:r>
        <w:rPr>
          <w:bCs/>
        </w:rPr>
        <w:t>.</w:t>
      </w:r>
    </w:p>
    <w:p w14:paraId="2614009A" w14:textId="32B3E4A8" w:rsidR="00B47075" w:rsidRDefault="00B47075" w:rsidP="009C234A">
      <w:pPr>
        <w:pStyle w:val="NormlWeb"/>
        <w:spacing w:before="0" w:beforeAutospacing="0" w:after="0" w:afterAutospacing="0"/>
        <w:jc w:val="both"/>
        <w:rPr>
          <w:bCs/>
        </w:rPr>
      </w:pPr>
    </w:p>
    <w:p w14:paraId="0678F85A" w14:textId="683A23C7" w:rsidR="00B47075" w:rsidRDefault="00B47075" w:rsidP="009C234A">
      <w:pPr>
        <w:pStyle w:val="Norml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Felhívom figyelmét, hogy a szakmai kérdésekkel kapcsolatos </w:t>
      </w:r>
      <w:r w:rsidR="0002641E">
        <w:rPr>
          <w:bCs/>
        </w:rPr>
        <w:t>megkeresések</w:t>
      </w:r>
      <w:r>
        <w:rPr>
          <w:bCs/>
        </w:rPr>
        <w:t xml:space="preserve"> rendje megváltoz</w:t>
      </w:r>
      <w:r w:rsidR="0002641E">
        <w:rPr>
          <w:bCs/>
        </w:rPr>
        <w:t>ott</w:t>
      </w:r>
      <w:r>
        <w:rPr>
          <w:bCs/>
        </w:rPr>
        <w:t>.</w:t>
      </w:r>
    </w:p>
    <w:p w14:paraId="3A57C3DE" w14:textId="427958AC" w:rsidR="00B47075" w:rsidRDefault="00B47075" w:rsidP="009C234A">
      <w:pPr>
        <w:pStyle w:val="Norml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Az 1. és 2. terméktípus esetében kizárólag kedden és csütörtökön 9.00-11.00 között, </w:t>
      </w:r>
      <w:r w:rsidR="0002641E">
        <w:rPr>
          <w:bCs/>
        </w:rPr>
        <w:br/>
      </w:r>
      <w:r>
        <w:rPr>
          <w:bCs/>
        </w:rPr>
        <w:t xml:space="preserve">a +36 1 896-8510 telefonszámon </w:t>
      </w:r>
      <w:r w:rsidR="004561B0">
        <w:rPr>
          <w:bCs/>
        </w:rPr>
        <w:t>van</w:t>
      </w:r>
      <w:r>
        <w:rPr>
          <w:bCs/>
        </w:rPr>
        <w:t xml:space="preserve"> lehetőség </w:t>
      </w:r>
      <w:r w:rsidRPr="005722E4">
        <w:rPr>
          <w:bCs/>
          <w:i/>
        </w:rPr>
        <w:t>a használati utasítás (alkalmazás módja), felhasználási terület, terméktípus, a biocid termék teljes összetétele és az antimikrobiális hatást igazoló vizsgálatok</w:t>
      </w:r>
      <w:r w:rsidRPr="005722E4">
        <w:rPr>
          <w:bCs/>
        </w:rPr>
        <w:t xml:space="preserve"> </w:t>
      </w:r>
      <w:r>
        <w:rPr>
          <w:bCs/>
        </w:rPr>
        <w:t>esetében felmerülő, folyamatban lévő eljáráshoz kapcsolódó szakmai kérdések tisztázására.</w:t>
      </w:r>
    </w:p>
    <w:p w14:paraId="7C9C1989" w14:textId="444B8C2F" w:rsidR="0002641E" w:rsidRDefault="0002641E" w:rsidP="009C234A">
      <w:pPr>
        <w:pStyle w:val="NormlWeb"/>
        <w:spacing w:before="0" w:beforeAutospacing="0" w:after="0" w:afterAutospacing="0"/>
        <w:jc w:val="both"/>
        <w:rPr>
          <w:bCs/>
        </w:rPr>
      </w:pPr>
      <w:r>
        <w:rPr>
          <w:bCs/>
        </w:rPr>
        <w:t>Egyéb terméktípusok</w:t>
      </w:r>
      <w:r w:rsidR="00EC086A">
        <w:rPr>
          <w:bCs/>
        </w:rPr>
        <w:t xml:space="preserve"> esetében a kapcsolattartás módja változatlan.</w:t>
      </w:r>
    </w:p>
    <w:p w14:paraId="4DE83B7D" w14:textId="77777777" w:rsidR="00C374C7" w:rsidRPr="002944EF" w:rsidRDefault="00C374C7" w:rsidP="009C234A">
      <w:pPr>
        <w:pStyle w:val="NormlWeb"/>
        <w:spacing w:before="0" w:beforeAutospacing="0" w:after="0" w:afterAutospacing="0"/>
        <w:jc w:val="both"/>
      </w:pPr>
    </w:p>
    <w:p w14:paraId="6039E6F5" w14:textId="77777777" w:rsidR="00515920" w:rsidRPr="002944EF" w:rsidRDefault="00515920" w:rsidP="009C234A">
      <w:pPr>
        <w:pStyle w:val="NormlWeb"/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  <w:r w:rsidRPr="002944EF">
        <w:rPr>
          <w:b/>
          <w:bCs/>
          <w:i/>
          <w:iCs/>
          <w:u w:val="single"/>
        </w:rPr>
        <w:t>Engedély kibocsátását követő lépések</w:t>
      </w:r>
      <w:r w:rsidR="002905E8" w:rsidRPr="002944EF">
        <w:rPr>
          <w:b/>
          <w:bCs/>
          <w:i/>
          <w:iCs/>
          <w:u w:val="single"/>
        </w:rPr>
        <w:t xml:space="preserve"> – termék bejelentése</w:t>
      </w:r>
      <w:r w:rsidRPr="002944EF">
        <w:rPr>
          <w:b/>
          <w:bCs/>
          <w:i/>
          <w:iCs/>
          <w:u w:val="single"/>
        </w:rPr>
        <w:t>:</w:t>
      </w:r>
    </w:p>
    <w:p w14:paraId="6D584FBB" w14:textId="220E55FD" w:rsidR="00452E77" w:rsidRPr="002944EF" w:rsidRDefault="00AF5DDF" w:rsidP="00452E77">
      <w:pPr>
        <w:jc w:val="both"/>
      </w:pPr>
      <w:r w:rsidRPr="002944EF">
        <w:rPr>
          <w:bCs/>
          <w:iCs/>
        </w:rPr>
        <w:t xml:space="preserve">A </w:t>
      </w:r>
      <w:r w:rsidRPr="002944EF">
        <w:rPr>
          <w:bCs/>
        </w:rPr>
        <w:t>316/2013. (VIII. 28.) Korm. rendelet</w:t>
      </w:r>
      <w:r w:rsidRPr="002944EF">
        <w:rPr>
          <w:bCs/>
          <w:iCs/>
        </w:rPr>
        <w:t xml:space="preserve"> 2</w:t>
      </w:r>
      <w:r w:rsidR="002905E8" w:rsidRPr="002944EF">
        <w:rPr>
          <w:bCs/>
          <w:iCs/>
        </w:rPr>
        <w:t>4.</w:t>
      </w:r>
      <w:r w:rsidRPr="002944EF">
        <w:rPr>
          <w:bCs/>
          <w:iCs/>
        </w:rPr>
        <w:t>/B</w:t>
      </w:r>
      <w:r w:rsidR="001E6191" w:rsidRPr="002944EF">
        <w:rPr>
          <w:bCs/>
          <w:iCs/>
        </w:rPr>
        <w:t xml:space="preserve"> §</w:t>
      </w:r>
      <w:r w:rsidR="002905E8" w:rsidRPr="002944EF">
        <w:rPr>
          <w:bCs/>
          <w:iCs/>
        </w:rPr>
        <w:t xml:space="preserve"> (1) </w:t>
      </w:r>
      <w:r w:rsidRPr="002944EF">
        <w:rPr>
          <w:bCs/>
          <w:iCs/>
        </w:rPr>
        <w:t xml:space="preserve">és (2) </w:t>
      </w:r>
      <w:r w:rsidR="002905E8" w:rsidRPr="002944EF">
        <w:rPr>
          <w:bCs/>
          <w:iCs/>
        </w:rPr>
        <w:t>bekezdése szerint a biocid termék bejelentését az OSZIR-ba</w:t>
      </w:r>
      <w:r w:rsidR="00F658D3" w:rsidRPr="002944EF">
        <w:rPr>
          <w:bCs/>
          <w:iCs/>
        </w:rPr>
        <w:t>n</w:t>
      </w:r>
      <w:r w:rsidR="002905E8" w:rsidRPr="002944EF">
        <w:rPr>
          <w:bCs/>
          <w:iCs/>
        </w:rPr>
        <w:t xml:space="preserve"> (Országos Szakmai Információs Rendszer) </w:t>
      </w:r>
      <w:r w:rsidR="00F658D3" w:rsidRPr="002944EF">
        <w:t xml:space="preserve">a </w:t>
      </w:r>
      <w:r w:rsidR="00F658D3" w:rsidRPr="002944EF">
        <w:rPr>
          <w:b/>
        </w:rPr>
        <w:t>Bejelentés</w:t>
      </w:r>
      <w:r w:rsidR="00F658D3" w:rsidRPr="002944EF">
        <w:t xml:space="preserve"> menüpont </w:t>
      </w:r>
      <w:r w:rsidR="00F658D3" w:rsidRPr="002944EF">
        <w:rPr>
          <w:b/>
        </w:rPr>
        <w:t>Biocid termék</w:t>
      </w:r>
      <w:r w:rsidR="00F658D3" w:rsidRPr="002944EF">
        <w:t xml:space="preserve"> pontjában </w:t>
      </w:r>
      <w:r w:rsidR="002905E8" w:rsidRPr="002944EF">
        <w:rPr>
          <w:bCs/>
          <w:iCs/>
        </w:rPr>
        <w:t xml:space="preserve">– a korábbi gyakorlattól eltérően </w:t>
      </w:r>
      <w:r w:rsidR="002905E8" w:rsidRPr="005C7C29">
        <w:rPr>
          <w:bCs/>
          <w:iCs/>
        </w:rPr>
        <w:sym w:font="Symbol" w:char="F02D"/>
      </w:r>
      <w:r w:rsidR="002905E8" w:rsidRPr="005C7C29">
        <w:rPr>
          <w:bCs/>
          <w:iCs/>
        </w:rPr>
        <w:t xml:space="preserve"> a kérelmezőnek kell megtenni az </w:t>
      </w:r>
      <w:r w:rsidR="0064779B" w:rsidRPr="002944EF">
        <w:rPr>
          <w:bCs/>
          <w:iCs/>
        </w:rPr>
        <w:t xml:space="preserve">engedély </w:t>
      </w:r>
      <w:r w:rsidR="0064779B" w:rsidRPr="002944EF">
        <w:rPr>
          <w:bCs/>
          <w:iCs/>
        </w:rPr>
        <w:lastRenderedPageBreak/>
        <w:t>kiadását követően legkésőbb</w:t>
      </w:r>
      <w:r w:rsidR="002905E8" w:rsidRPr="002944EF">
        <w:rPr>
          <w:bCs/>
          <w:iCs/>
        </w:rPr>
        <w:t xml:space="preserve"> </w:t>
      </w:r>
      <w:r w:rsidR="0064779B" w:rsidRPr="002944EF">
        <w:rPr>
          <w:bCs/>
          <w:iCs/>
        </w:rPr>
        <w:t>90 nappal</w:t>
      </w:r>
      <w:r w:rsidR="002905E8" w:rsidRPr="002944EF">
        <w:rPr>
          <w:bCs/>
          <w:iCs/>
        </w:rPr>
        <w:t>.</w:t>
      </w:r>
      <w:r w:rsidR="002905E8" w:rsidRPr="002944EF">
        <w:t xml:space="preserve"> A bejelentés adatainak változását az (1) bekezdés megfelelő alkalmazásával szintén jelenteni kell.</w:t>
      </w:r>
      <w:r w:rsidR="00F658D3" w:rsidRPr="002944EF">
        <w:t xml:space="preserve"> </w:t>
      </w:r>
      <w:r w:rsidR="00452E77" w:rsidRPr="002944EF">
        <w:t>A biocid termékbejelentés díjtalan.</w:t>
      </w:r>
    </w:p>
    <w:p w14:paraId="285E2211" w14:textId="77777777" w:rsidR="002905E8" w:rsidRPr="002944EF" w:rsidRDefault="002905E8" w:rsidP="002905E8">
      <w:pPr>
        <w:jc w:val="both"/>
      </w:pPr>
    </w:p>
    <w:p w14:paraId="4C37C4C6" w14:textId="160EEAE8" w:rsidR="00AF3D11" w:rsidRPr="00AF3D11" w:rsidRDefault="002905E8" w:rsidP="00AF3D11">
      <w:pPr>
        <w:jc w:val="both"/>
        <w:rPr>
          <w:bCs/>
          <w:iCs/>
        </w:rPr>
      </w:pPr>
      <w:r w:rsidRPr="002944EF">
        <w:rPr>
          <w:bCs/>
          <w:iCs/>
        </w:rPr>
        <w:t>Amennyiben a</w:t>
      </w:r>
      <w:r w:rsidR="00F658D3" w:rsidRPr="002944EF">
        <w:rPr>
          <w:bCs/>
          <w:iCs/>
        </w:rPr>
        <w:t xml:space="preserve"> biocid</w:t>
      </w:r>
      <w:r w:rsidRPr="002944EF">
        <w:rPr>
          <w:bCs/>
          <w:iCs/>
        </w:rPr>
        <w:t xml:space="preserve"> termék egyben veszélyes anyagnak vagy veszélyes keveréknek is minősül, </w:t>
      </w:r>
      <w:r w:rsidR="00F658D3" w:rsidRPr="002944EF">
        <w:rPr>
          <w:bCs/>
          <w:iCs/>
        </w:rPr>
        <w:t xml:space="preserve">úgy </w:t>
      </w:r>
      <w:r w:rsidR="00AF3D11">
        <w:rPr>
          <w:bCs/>
          <w:iCs/>
        </w:rPr>
        <w:t xml:space="preserve">további bejelentési </w:t>
      </w:r>
      <w:r w:rsidR="00AF3D11" w:rsidRPr="00AF3D11">
        <w:rPr>
          <w:bCs/>
          <w:iCs/>
        </w:rPr>
        <w:t>kötelezettség is vonatkoz</w:t>
      </w:r>
      <w:r w:rsidR="00264324">
        <w:rPr>
          <w:bCs/>
          <w:iCs/>
        </w:rPr>
        <w:t>ik rá</w:t>
      </w:r>
      <w:r w:rsidR="00AF3D11" w:rsidRPr="00AF3D11">
        <w:rPr>
          <w:bCs/>
          <w:iCs/>
        </w:rPr>
        <w:t>, melyről az alábbi elérhetőségen talál bővebb információt:</w:t>
      </w:r>
    </w:p>
    <w:p w14:paraId="2A3874CB" w14:textId="2AFD9C69" w:rsidR="00343135" w:rsidRDefault="00C70E7D" w:rsidP="00343135">
      <w:pPr>
        <w:jc w:val="both"/>
        <w:rPr>
          <w:rStyle w:val="Hiperhivatkozs"/>
          <w:bCs/>
          <w:iCs/>
        </w:rPr>
      </w:pPr>
      <w:hyperlink r:id="rId9" w:history="1">
        <w:r w:rsidR="00AF3D11" w:rsidRPr="005A610A">
          <w:rPr>
            <w:rStyle w:val="Hiperhivatkozs"/>
            <w:bCs/>
            <w:iCs/>
          </w:rPr>
          <w:t>https://www.nnk.gov.hu/index.php/kemiai-biztonsagi-es-kompetens-hatosagi-fo/bejelentes</w:t>
        </w:r>
      </w:hyperlink>
    </w:p>
    <w:p w14:paraId="68C7D1FB" w14:textId="32560CDE" w:rsidR="00541EB6" w:rsidRPr="002944EF" w:rsidRDefault="00541EB6" w:rsidP="00343135">
      <w:pPr>
        <w:pageBreakBefore/>
        <w:jc w:val="both"/>
        <w:rPr>
          <w:b/>
          <w:szCs w:val="36"/>
        </w:rPr>
      </w:pPr>
      <w:r w:rsidRPr="002944EF">
        <w:rPr>
          <w:b/>
          <w:szCs w:val="36"/>
        </w:rPr>
        <w:lastRenderedPageBreak/>
        <w:t>1. melléklet</w:t>
      </w:r>
    </w:p>
    <w:p w14:paraId="54CF68D1" w14:textId="77777777" w:rsidR="003A1953" w:rsidRPr="002944EF" w:rsidRDefault="00520F1B" w:rsidP="00531FC3">
      <w:pPr>
        <w:ind w:left="284"/>
        <w:jc w:val="center"/>
        <w:rPr>
          <w:b/>
          <w:sz w:val="36"/>
          <w:szCs w:val="36"/>
        </w:rPr>
      </w:pPr>
      <w:r w:rsidRPr="002944EF">
        <w:rPr>
          <w:b/>
          <w:sz w:val="36"/>
          <w:szCs w:val="36"/>
        </w:rPr>
        <w:t>Kérelem</w:t>
      </w:r>
    </w:p>
    <w:p w14:paraId="5996FC96" w14:textId="77777777" w:rsidR="003A1953" w:rsidRPr="002944EF" w:rsidRDefault="003A1953" w:rsidP="003A1953">
      <w:pPr>
        <w:rPr>
          <w:b/>
        </w:rPr>
      </w:pPr>
    </w:p>
    <w:p w14:paraId="1064ECB3" w14:textId="0CC8F477" w:rsidR="003A1953" w:rsidRPr="002944EF" w:rsidRDefault="003A1953" w:rsidP="00DC2A7D">
      <w:r w:rsidRPr="002944EF">
        <w:rPr>
          <w:b/>
        </w:rPr>
        <w:t>Címzés:</w:t>
      </w:r>
    </w:p>
    <w:p w14:paraId="0AD93937" w14:textId="77777777" w:rsidR="003A1953" w:rsidRPr="002944EF" w:rsidRDefault="00773DA2" w:rsidP="003A1953">
      <w:pPr>
        <w:rPr>
          <w:b/>
        </w:rPr>
      </w:pPr>
      <w:r w:rsidRPr="002944EF">
        <w:rPr>
          <w:b/>
        </w:rPr>
        <w:t>Nemzeti Népegészségügyi Központ</w:t>
      </w:r>
    </w:p>
    <w:p w14:paraId="0BBC76FB" w14:textId="47CFEAFF" w:rsidR="003A1953" w:rsidRPr="002944EF" w:rsidRDefault="00DF392A" w:rsidP="009C234A">
      <w:pPr>
        <w:spacing w:before="120"/>
      </w:pPr>
      <w:r w:rsidRPr="002944EF">
        <w:rPr>
          <w:u w:val="single"/>
        </w:rPr>
        <w:t>Hivatali kapun keresztül</w:t>
      </w:r>
    </w:p>
    <w:p w14:paraId="66ACB609" w14:textId="77777777" w:rsidR="00DF392A" w:rsidRPr="002944EF" w:rsidRDefault="00DF392A" w:rsidP="003A1953"/>
    <w:p w14:paraId="7C0B43B0" w14:textId="77777777" w:rsidR="003A1953" w:rsidRPr="002944EF" w:rsidRDefault="003A1953" w:rsidP="003A1953"/>
    <w:p w14:paraId="5730AE86" w14:textId="26FF666D" w:rsidR="003A1953" w:rsidRPr="002944EF" w:rsidRDefault="003A1953" w:rsidP="003A1953">
      <w:pPr>
        <w:rPr>
          <w:b/>
        </w:rPr>
      </w:pPr>
      <w:r w:rsidRPr="002944EF">
        <w:rPr>
          <w:b/>
        </w:rPr>
        <w:t xml:space="preserve">Tisztelt </w:t>
      </w:r>
      <w:r w:rsidR="00DF392A" w:rsidRPr="002944EF">
        <w:rPr>
          <w:b/>
        </w:rPr>
        <w:t>Országos Tisztifőorvos Asszony</w:t>
      </w:r>
      <w:r w:rsidR="00DA16F7" w:rsidRPr="002944EF">
        <w:rPr>
          <w:b/>
        </w:rPr>
        <w:t>!</w:t>
      </w:r>
    </w:p>
    <w:p w14:paraId="01A420A0" w14:textId="0B0362DD" w:rsidR="003A1953" w:rsidRPr="002944EF" w:rsidRDefault="008A0B3A" w:rsidP="00EA0E3C">
      <w:pPr>
        <w:tabs>
          <w:tab w:val="right" w:leader="dot" w:pos="4820"/>
        </w:tabs>
        <w:spacing w:before="200"/>
        <w:jc w:val="both"/>
      </w:pPr>
      <w:r w:rsidRPr="002944EF">
        <w:t xml:space="preserve">A </w:t>
      </w:r>
      <w:r w:rsidRPr="002944EF">
        <w:rPr>
          <w:i/>
        </w:rPr>
        <w:t xml:space="preserve">biocid termékek </w:t>
      </w:r>
      <w:r w:rsidR="00773DA2" w:rsidRPr="002944EF">
        <w:rPr>
          <w:i/>
        </w:rPr>
        <w:t>engedélyezésének és forgalomba hozatalának egyes szabályairól</w:t>
      </w:r>
      <w:r w:rsidR="00773DA2" w:rsidRPr="002944EF">
        <w:t xml:space="preserve"> szóló 316/201</w:t>
      </w:r>
      <w:r w:rsidRPr="002944EF">
        <w:t>3. (VI</w:t>
      </w:r>
      <w:r w:rsidR="00773DA2" w:rsidRPr="002944EF">
        <w:t>II.28</w:t>
      </w:r>
      <w:r w:rsidRPr="002944EF">
        <w:t xml:space="preserve">.) </w:t>
      </w:r>
      <w:r w:rsidR="00773DA2" w:rsidRPr="002944EF">
        <w:t xml:space="preserve">Korm. </w:t>
      </w:r>
      <w:r w:rsidRPr="002944EF">
        <w:t xml:space="preserve">rendeletben </w:t>
      </w:r>
      <w:r w:rsidR="004600A0" w:rsidRPr="002944EF">
        <w:t xml:space="preserve">foglaltaknak megfelelően </w:t>
      </w:r>
      <w:r w:rsidR="00884A14" w:rsidRPr="002944EF">
        <w:t xml:space="preserve">az </w:t>
      </w:r>
      <w:r w:rsidR="009E0EFF" w:rsidRPr="002944EF">
        <w:t>átmeneti időszakba tartozó</w:t>
      </w:r>
      <w:r w:rsidR="00884A14" w:rsidRPr="002944EF">
        <w:t>, alább megadott</w:t>
      </w:r>
      <w:r w:rsidR="009E0EFF" w:rsidRPr="002944EF">
        <w:t xml:space="preserve"> </w:t>
      </w:r>
      <w:r w:rsidR="00591397" w:rsidRPr="002944EF">
        <w:t xml:space="preserve">biocid </w:t>
      </w:r>
      <w:r w:rsidR="003A1953" w:rsidRPr="002944EF">
        <w:t xml:space="preserve">termék </w:t>
      </w:r>
      <w:r w:rsidR="00531FC3" w:rsidRPr="002944EF">
        <w:t>f</w:t>
      </w:r>
      <w:r w:rsidR="00DA16F7" w:rsidRPr="002944EF">
        <w:t xml:space="preserve">orgalomba hozatali </w:t>
      </w:r>
      <w:r w:rsidR="009E0EFF" w:rsidRPr="002944EF">
        <w:t xml:space="preserve">és felhasználási </w:t>
      </w:r>
      <w:r w:rsidR="00DA16F7" w:rsidRPr="002944EF">
        <w:t xml:space="preserve">engedélyének kiadását </w:t>
      </w:r>
      <w:r w:rsidR="003A1953" w:rsidRPr="002944EF">
        <w:t>kére</w:t>
      </w:r>
      <w:r w:rsidR="009E0EFF" w:rsidRPr="002944EF">
        <w:t>l</w:t>
      </w:r>
      <w:r w:rsidR="003A1953" w:rsidRPr="002944EF">
        <w:t>m</w:t>
      </w:r>
      <w:r w:rsidR="009E0EFF" w:rsidRPr="002944EF">
        <w:t>ezem</w:t>
      </w:r>
      <w:r w:rsidR="003A1953" w:rsidRPr="002944EF">
        <w:t xml:space="preserve">. </w:t>
      </w:r>
      <w:r w:rsidR="00531FC3" w:rsidRPr="002944EF">
        <w:t>A</w:t>
      </w:r>
      <w:r w:rsidR="009E0EFF" w:rsidRPr="002944EF">
        <w:t xml:space="preserve">z </w:t>
      </w:r>
      <w:r w:rsidR="00531FC3" w:rsidRPr="002944EF">
        <w:t xml:space="preserve">eljárás </w:t>
      </w:r>
      <w:r w:rsidR="009E0EFF" w:rsidRPr="002944EF">
        <w:t>lefolytatásához</w:t>
      </w:r>
      <w:r w:rsidR="00531FC3" w:rsidRPr="002944EF">
        <w:t xml:space="preserve"> a </w:t>
      </w:r>
      <w:r w:rsidR="00B51D35" w:rsidRPr="002944EF">
        <w:t>szükséges</w:t>
      </w:r>
      <w:r w:rsidR="009E0EFF" w:rsidRPr="002944EF">
        <w:t>,</w:t>
      </w:r>
      <w:r w:rsidR="00531FC3" w:rsidRPr="002944EF">
        <w:t xml:space="preserve"> </w:t>
      </w:r>
      <w:r w:rsidR="009E0EFF" w:rsidRPr="002944EF">
        <w:rPr>
          <w:b/>
        </w:rPr>
        <w:t xml:space="preserve">jogszabályban előírt teljes </w:t>
      </w:r>
      <w:r w:rsidR="00B51D35" w:rsidRPr="002944EF">
        <w:rPr>
          <w:b/>
        </w:rPr>
        <w:t>dokumentáció</w:t>
      </w:r>
      <w:r w:rsidR="00531FC3" w:rsidRPr="002944EF">
        <w:rPr>
          <w:b/>
        </w:rPr>
        <w:t>t mellékelem</w:t>
      </w:r>
      <w:r w:rsidR="00531FC3" w:rsidRPr="002944EF">
        <w:t>.</w:t>
      </w:r>
    </w:p>
    <w:p w14:paraId="10845AB7" w14:textId="77777777" w:rsidR="00773DA2" w:rsidRPr="002944EF" w:rsidRDefault="00773DA2" w:rsidP="009C234A">
      <w:pPr>
        <w:tabs>
          <w:tab w:val="left" w:leader="dot" w:pos="9639"/>
        </w:tabs>
        <w:spacing w:before="120"/>
        <w:jc w:val="both"/>
      </w:pPr>
      <w:r w:rsidRPr="002944EF">
        <w:t>Terméknév:</w:t>
      </w:r>
      <w:r w:rsidR="00FA16D7" w:rsidRPr="002944EF">
        <w:tab/>
      </w:r>
    </w:p>
    <w:p w14:paraId="6725D683" w14:textId="77777777" w:rsidR="00884A14" w:rsidRPr="002944EF" w:rsidRDefault="00884A14" w:rsidP="009C234A">
      <w:pPr>
        <w:tabs>
          <w:tab w:val="left" w:leader="dot" w:pos="9639"/>
        </w:tabs>
        <w:spacing w:before="120"/>
        <w:jc w:val="both"/>
      </w:pPr>
      <w:r w:rsidRPr="002944EF">
        <w:t>Hatóanyag(ok):</w:t>
      </w:r>
      <w:r w:rsidRPr="002944EF">
        <w:tab/>
      </w:r>
    </w:p>
    <w:p w14:paraId="43C14F83" w14:textId="77777777" w:rsidR="004209ED" w:rsidRDefault="004209ED" w:rsidP="009C234A">
      <w:pPr>
        <w:tabs>
          <w:tab w:val="left" w:leader="dot" w:pos="9639"/>
        </w:tabs>
        <w:spacing w:before="120"/>
        <w:jc w:val="both"/>
      </w:pPr>
      <w:r>
        <w:t>Felhasználási terület(ek):</w:t>
      </w:r>
    </w:p>
    <w:p w14:paraId="037A63A9" w14:textId="27DC2698" w:rsidR="0070702D" w:rsidRPr="002944EF" w:rsidRDefault="0070702D" w:rsidP="009C234A">
      <w:pPr>
        <w:tabs>
          <w:tab w:val="left" w:leader="dot" w:pos="9639"/>
        </w:tabs>
        <w:spacing w:before="120"/>
        <w:jc w:val="both"/>
      </w:pPr>
      <w:r w:rsidRPr="002944EF">
        <w:tab/>
      </w:r>
    </w:p>
    <w:p w14:paraId="094E0392" w14:textId="38ED0C0C" w:rsidR="0070702D" w:rsidRDefault="0070702D" w:rsidP="0070702D">
      <w:pPr>
        <w:tabs>
          <w:tab w:val="left" w:leader="dot" w:pos="9639"/>
        </w:tabs>
        <w:jc w:val="both"/>
      </w:pPr>
      <w:r w:rsidRPr="002944EF">
        <w:tab/>
      </w:r>
    </w:p>
    <w:p w14:paraId="652DB6B7" w14:textId="77777777" w:rsidR="00C70E7D" w:rsidRDefault="00C70E7D" w:rsidP="00C70E7D">
      <w:pPr>
        <w:tabs>
          <w:tab w:val="left" w:leader="dot" w:pos="9639"/>
        </w:tabs>
        <w:jc w:val="both"/>
      </w:pPr>
      <w:r w:rsidRPr="002944EF">
        <w:tab/>
      </w:r>
    </w:p>
    <w:p w14:paraId="78F3FCA7" w14:textId="7B21911C" w:rsidR="00553F2F" w:rsidRDefault="00553F2F" w:rsidP="0070702D">
      <w:pPr>
        <w:tabs>
          <w:tab w:val="left" w:leader="dot" w:pos="9639"/>
        </w:tabs>
        <w:jc w:val="both"/>
      </w:pPr>
    </w:p>
    <w:p w14:paraId="37D3D1EF" w14:textId="1E93BE2C" w:rsidR="00553F2F" w:rsidRPr="004A5F8B" w:rsidRDefault="00553F2F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4A5F8B">
        <w:rPr>
          <w:u w:val="single"/>
        </w:rPr>
        <w:t>Eljárás típusa:</w:t>
      </w:r>
      <w:r w:rsidRPr="004A5F8B">
        <w:tab/>
      </w:r>
      <w:r w:rsidRPr="004A5F8B">
        <w:tab/>
      </w:r>
      <w:r w:rsidRPr="004A5F8B">
        <w:tab/>
      </w:r>
      <w:sdt>
        <w:sdtPr>
          <w:rPr>
            <w:sz w:val="32"/>
            <w:szCs w:val="32"/>
          </w:rPr>
          <w:id w:val="299655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9E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4A5F8B">
        <w:t xml:space="preserve"> új engedély kiadása</w:t>
      </w:r>
      <w:r w:rsidRPr="004A5F8B">
        <w:tab/>
      </w:r>
      <w:r w:rsidRPr="004A5F8B">
        <w:tab/>
      </w:r>
      <w:sdt>
        <w:sdtPr>
          <w:rPr>
            <w:sz w:val="32"/>
            <w:szCs w:val="32"/>
          </w:rPr>
          <w:id w:val="-1165010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9E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4209ED">
        <w:t xml:space="preserve"> </w:t>
      </w:r>
      <w:r w:rsidRPr="004A5F8B">
        <w:t>engedélymódosítás</w:t>
      </w:r>
    </w:p>
    <w:p w14:paraId="35BCCA20" w14:textId="77777777" w:rsidR="004A5F8B" w:rsidRPr="004A5F8B" w:rsidRDefault="004A5F8B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3686" w:hanging="3686"/>
        <w:jc w:val="both"/>
        <w:rPr>
          <w:u w:val="single"/>
        </w:rPr>
      </w:pPr>
    </w:p>
    <w:p w14:paraId="54299018" w14:textId="6B22EBCB" w:rsidR="00553F2F" w:rsidRPr="004A5F8B" w:rsidRDefault="00553F2F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3686" w:hanging="3686"/>
        <w:jc w:val="both"/>
        <w:rPr>
          <w:u w:val="single"/>
        </w:rPr>
      </w:pPr>
      <w:r w:rsidRPr="004A5F8B">
        <w:rPr>
          <w:u w:val="single"/>
        </w:rPr>
        <w:t>Termék típusa(i):</w:t>
      </w:r>
    </w:p>
    <w:p w14:paraId="5989D37E" w14:textId="3552F3B9" w:rsidR="00553F2F" w:rsidRPr="004A5F8B" w:rsidRDefault="00C70E7D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</w:tabs>
        <w:ind w:left="3686" w:hanging="3686"/>
        <w:jc w:val="both"/>
      </w:pPr>
      <w:sdt>
        <w:sdtPr>
          <w:rPr>
            <w:sz w:val="32"/>
            <w:szCs w:val="32"/>
          </w:rPr>
          <w:id w:val="-1186598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9E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4A5F8B">
        <w:t xml:space="preserve"> 1. terméktípus</w:t>
      </w:r>
    </w:p>
    <w:p w14:paraId="17835C65" w14:textId="2FE4F760" w:rsidR="00553F2F" w:rsidRPr="004A5F8B" w:rsidRDefault="00C70E7D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</w:tabs>
        <w:ind w:left="3686" w:hanging="3686"/>
        <w:jc w:val="both"/>
      </w:pPr>
      <w:sdt>
        <w:sdtPr>
          <w:rPr>
            <w:sz w:val="32"/>
            <w:szCs w:val="32"/>
          </w:rPr>
          <w:id w:val="23910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9E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4A5F8B">
        <w:t xml:space="preserve"> 2. terméktípus: Felhasználás:</w:t>
      </w:r>
      <w:r w:rsidR="00553F2F" w:rsidRPr="004A5F8B">
        <w:tab/>
      </w:r>
      <w:sdt>
        <w:sdtPr>
          <w:rPr>
            <w:sz w:val="32"/>
            <w:szCs w:val="32"/>
          </w:rPr>
          <w:id w:val="-115946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9E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4A5F8B">
        <w:rPr>
          <w:sz w:val="36"/>
          <w:szCs w:val="36"/>
        </w:rPr>
        <w:tab/>
      </w:r>
      <w:r w:rsidR="00553F2F" w:rsidRPr="004A5F8B">
        <w:rPr>
          <w:color w:val="000000"/>
        </w:rPr>
        <w:t>felületfertőtlenítés</w:t>
      </w:r>
    </w:p>
    <w:p w14:paraId="257C5D71" w14:textId="6E41834F" w:rsidR="00553F2F" w:rsidRPr="004A5F8B" w:rsidRDefault="00553F2F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</w:tabs>
        <w:ind w:left="3686" w:hanging="3686"/>
        <w:jc w:val="both"/>
      </w:pPr>
      <w:r w:rsidRPr="004A5F8B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71402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9E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4A5F8B">
        <w:rPr>
          <w:sz w:val="36"/>
          <w:szCs w:val="36"/>
        </w:rPr>
        <w:tab/>
      </w:r>
      <w:hyperlink r:id="rId10" w:tooltip="Uszodák, akváriumok, fürdő- és egyéb vizek fertőtlenítésére szolgáló termékek" w:history="1">
        <w:r w:rsidRPr="004A5F8B">
          <w:rPr>
            <w:bCs/>
          </w:rPr>
          <w:t>uszodák, akváriumok, fürdő- és egyéb vizek fertőtlenítése</w:t>
        </w:r>
      </w:hyperlink>
      <w:r w:rsidRPr="004A5F8B">
        <w:rPr>
          <w:bCs/>
        </w:rPr>
        <w:t>, algátlanítás</w:t>
      </w:r>
    </w:p>
    <w:p w14:paraId="2F198E38" w14:textId="16440F22" w:rsidR="00553F2F" w:rsidRPr="004A5F8B" w:rsidRDefault="00C70E7D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</w:tabs>
        <w:ind w:left="3686" w:hanging="3686"/>
        <w:jc w:val="both"/>
      </w:pPr>
      <w:sdt>
        <w:sdtPr>
          <w:rPr>
            <w:sz w:val="32"/>
            <w:szCs w:val="32"/>
          </w:rPr>
          <w:id w:val="14494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9E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4A5F8B">
        <w:t xml:space="preserve"> 3. terméktípus</w:t>
      </w:r>
      <w:r w:rsidR="00142DDC">
        <w:t>*</w:t>
      </w:r>
    </w:p>
    <w:p w14:paraId="0271CFD7" w14:textId="4C991E10" w:rsidR="00553F2F" w:rsidRPr="004A5F8B" w:rsidRDefault="00C70E7D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</w:tabs>
        <w:ind w:left="3686" w:hanging="3686"/>
        <w:jc w:val="both"/>
      </w:pPr>
      <w:sdt>
        <w:sdtPr>
          <w:rPr>
            <w:sz w:val="32"/>
            <w:szCs w:val="32"/>
          </w:rPr>
          <w:id w:val="93401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9E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4A5F8B">
        <w:t xml:space="preserve"> 4. terméktípus</w:t>
      </w:r>
    </w:p>
    <w:p w14:paraId="633F283F" w14:textId="09F4EF8E" w:rsidR="00553F2F" w:rsidRPr="004A5F8B" w:rsidRDefault="00C70E7D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3969"/>
          <w:tab w:val="left" w:pos="4253"/>
        </w:tabs>
        <w:ind w:left="3686" w:hanging="3686"/>
        <w:jc w:val="both"/>
        <w:rPr>
          <w:color w:val="000000"/>
        </w:rPr>
      </w:pPr>
      <w:sdt>
        <w:sdtPr>
          <w:rPr>
            <w:sz w:val="32"/>
            <w:szCs w:val="32"/>
          </w:rPr>
          <w:id w:val="-1915238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9E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4A5F8B">
        <w:t xml:space="preserve"> 5.</w:t>
      </w:r>
      <w:r w:rsidR="00553F2F" w:rsidRPr="004A5F8B">
        <w:tab/>
        <w:t>terméktípus: Felhasználás:</w:t>
      </w:r>
      <w:r w:rsidR="00553F2F" w:rsidRPr="004A5F8B">
        <w:tab/>
      </w:r>
      <w:sdt>
        <w:sdtPr>
          <w:rPr>
            <w:sz w:val="32"/>
            <w:szCs w:val="32"/>
          </w:rPr>
          <w:id w:val="-161674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9E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4A5F8B">
        <w:rPr>
          <w:sz w:val="36"/>
          <w:szCs w:val="36"/>
        </w:rPr>
        <w:tab/>
      </w:r>
      <w:r w:rsidR="00553F2F" w:rsidRPr="004A5F8B">
        <w:rPr>
          <w:color w:val="000000"/>
        </w:rPr>
        <w:t>emberek általi fogyasztásra szánt ivóvíz fertőtlenítése</w:t>
      </w:r>
    </w:p>
    <w:p w14:paraId="08F7DB20" w14:textId="48275EA6" w:rsidR="00553F2F" w:rsidRPr="004A5F8B" w:rsidRDefault="00553F2F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</w:tabs>
        <w:ind w:left="3686" w:hanging="3686"/>
        <w:jc w:val="both"/>
      </w:pPr>
      <w:r w:rsidRPr="004A5F8B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11205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9E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4A5F8B">
        <w:rPr>
          <w:sz w:val="36"/>
          <w:szCs w:val="36"/>
        </w:rPr>
        <w:tab/>
      </w:r>
      <w:r w:rsidRPr="004A5F8B">
        <w:rPr>
          <w:color w:val="000000"/>
        </w:rPr>
        <w:t>állatok általi fogyasztásra szánt ivóvíz fertőtlenítése</w:t>
      </w:r>
    </w:p>
    <w:p w14:paraId="279E03C3" w14:textId="1D308C49" w:rsidR="00553F2F" w:rsidRPr="00760162" w:rsidRDefault="00C70E7D" w:rsidP="001E3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  <w:tab w:val="left" w:pos="4395"/>
        </w:tabs>
        <w:ind w:left="3686" w:hanging="3686"/>
        <w:jc w:val="both"/>
      </w:pPr>
      <w:sdt>
        <w:sdtPr>
          <w:rPr>
            <w:sz w:val="32"/>
            <w:szCs w:val="32"/>
          </w:rPr>
          <w:id w:val="-34317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9E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4A5F8B">
        <w:t xml:space="preserve"> 18. terméktípus</w:t>
      </w:r>
      <w:r w:rsidR="00142DDC">
        <w:t>*</w:t>
      </w:r>
      <w:r w:rsidR="001E3A5D">
        <w:t xml:space="preserve"> (Egészségügyi kártevő ízeltlábúak ellen használt r</w:t>
      </w:r>
      <w:r w:rsidR="001E3A5D" w:rsidRPr="001E3A5D">
        <w:t>ovar</w:t>
      </w:r>
      <w:r w:rsidR="001E3A5D">
        <w:t>irtó</w:t>
      </w:r>
      <w:r w:rsidR="001E3A5D" w:rsidRPr="001E3A5D">
        <w:t>, atka</w:t>
      </w:r>
      <w:r w:rsidR="001E3A5D">
        <w:t>irtó</w:t>
      </w:r>
      <w:r w:rsidR="001E3A5D" w:rsidRPr="001E3A5D">
        <w:t xml:space="preserve"> </w:t>
      </w:r>
      <w:r w:rsidR="001E3A5D">
        <w:t>szerek)</w:t>
      </w:r>
      <w:r w:rsidR="00553F2F" w:rsidRPr="004A5F8B">
        <w:t xml:space="preserve"> </w:t>
      </w:r>
    </w:p>
    <w:p w14:paraId="74031EF6" w14:textId="5AF65DEA" w:rsidR="00553F2F" w:rsidRPr="004A5F8B" w:rsidRDefault="004A5F8B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  <w:tab w:val="left" w:pos="4395"/>
        </w:tabs>
        <w:ind w:left="3686" w:hanging="3686"/>
        <w:jc w:val="both"/>
        <w:rPr>
          <w:color w:val="000000"/>
        </w:rPr>
      </w:pPr>
      <w:r w:rsidRPr="004A5F8B">
        <w:rPr>
          <w:sz w:val="32"/>
          <w:szCs w:val="32"/>
        </w:rPr>
        <w:tab/>
      </w:r>
    </w:p>
    <w:p w14:paraId="36C7BC61" w14:textId="1DC04330" w:rsidR="00553F2F" w:rsidRPr="004A5F8B" w:rsidRDefault="00C70E7D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</w:tabs>
        <w:ind w:left="3686" w:hanging="3686"/>
        <w:jc w:val="both"/>
      </w:pPr>
      <w:sdt>
        <w:sdtPr>
          <w:rPr>
            <w:sz w:val="32"/>
            <w:szCs w:val="32"/>
          </w:rPr>
          <w:id w:val="-1907677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9E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4A5F8B">
        <w:t xml:space="preserve"> 19. terméktípus</w:t>
      </w:r>
      <w:r w:rsidR="00142DDC">
        <w:t>*</w:t>
      </w:r>
      <w:r w:rsidR="001E3A5D">
        <w:t xml:space="preserve"> (Egészségügyi kártevők riasztására vagy csalogatására használt szerek)</w:t>
      </w:r>
    </w:p>
    <w:p w14:paraId="449ADD69" w14:textId="77777777" w:rsidR="004A5F8B" w:rsidRPr="004A5F8B" w:rsidRDefault="004A5F8B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3686" w:hanging="3686"/>
        <w:jc w:val="both"/>
        <w:rPr>
          <w:u w:val="single"/>
        </w:rPr>
      </w:pPr>
    </w:p>
    <w:p w14:paraId="27929634" w14:textId="7EA2BF89" w:rsidR="00553F2F" w:rsidRPr="004A5F8B" w:rsidRDefault="00553F2F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3686" w:hanging="3686"/>
        <w:jc w:val="both"/>
        <w:rPr>
          <w:u w:val="single"/>
        </w:rPr>
      </w:pPr>
      <w:r w:rsidRPr="004A5F8B">
        <w:rPr>
          <w:u w:val="single"/>
        </w:rPr>
        <w:t>Felhasználói kategória/kategóriák:</w:t>
      </w:r>
    </w:p>
    <w:p w14:paraId="3D990EE0" w14:textId="29E27F2E" w:rsidR="00553F2F" w:rsidRPr="004A5F8B" w:rsidRDefault="00C70E7D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253"/>
          <w:tab w:val="left" w:pos="4962"/>
          <w:tab w:val="left" w:pos="7371"/>
        </w:tabs>
        <w:ind w:left="3686" w:hanging="3686"/>
        <w:jc w:val="both"/>
        <w:rPr>
          <w:b/>
          <w:i/>
        </w:rPr>
      </w:pPr>
      <w:sdt>
        <w:sdtPr>
          <w:rPr>
            <w:sz w:val="32"/>
            <w:szCs w:val="32"/>
          </w:rPr>
          <w:id w:val="-1003345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9E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4A5F8B">
        <w:t xml:space="preserve"> ipari</w:t>
      </w:r>
      <w:r w:rsidR="00553F2F" w:rsidRPr="004A5F8B">
        <w:tab/>
      </w:r>
      <w:sdt>
        <w:sdtPr>
          <w:rPr>
            <w:sz w:val="32"/>
            <w:szCs w:val="32"/>
          </w:rPr>
          <w:id w:val="-1305846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9E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4A5F8B">
        <w:rPr>
          <w:sz w:val="36"/>
          <w:szCs w:val="36"/>
        </w:rPr>
        <w:t xml:space="preserve"> </w:t>
      </w:r>
      <w:r w:rsidR="00553F2F" w:rsidRPr="004A5F8B">
        <w:t>szakképzett foglalkozásszerű</w:t>
      </w:r>
      <w:r w:rsidR="00553F2F" w:rsidRPr="004A5F8B">
        <w:tab/>
      </w:r>
      <w:sdt>
        <w:sdtPr>
          <w:rPr>
            <w:sz w:val="32"/>
            <w:szCs w:val="32"/>
          </w:rPr>
          <w:id w:val="187226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9E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4A5F8B">
        <w:rPr>
          <w:sz w:val="36"/>
          <w:szCs w:val="36"/>
        </w:rPr>
        <w:t xml:space="preserve"> </w:t>
      </w:r>
      <w:r w:rsidR="00553F2F" w:rsidRPr="004A5F8B">
        <w:t>foglalkozásszerű</w:t>
      </w:r>
      <w:r w:rsidR="00553F2F" w:rsidRPr="004A5F8B">
        <w:tab/>
      </w:r>
      <w:sdt>
        <w:sdtPr>
          <w:rPr>
            <w:sz w:val="32"/>
            <w:szCs w:val="32"/>
          </w:rPr>
          <w:id w:val="-307398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9E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4A5F8B">
        <w:rPr>
          <w:sz w:val="36"/>
          <w:szCs w:val="36"/>
        </w:rPr>
        <w:t xml:space="preserve"> </w:t>
      </w:r>
      <w:r w:rsidR="00553F2F" w:rsidRPr="004A5F8B">
        <w:t>lakossági</w:t>
      </w:r>
    </w:p>
    <w:p w14:paraId="36CF626F" w14:textId="5E0B97C0" w:rsidR="00FA16D7" w:rsidRDefault="00142DDC" w:rsidP="00AE2EAE">
      <w:pPr>
        <w:jc w:val="both"/>
        <w:rPr>
          <w:b/>
          <w:i/>
        </w:rPr>
      </w:pPr>
      <w:r>
        <w:rPr>
          <w:color w:val="000000"/>
        </w:rPr>
        <w:t>*</w:t>
      </w:r>
      <w:r w:rsidR="003152E5">
        <w:rPr>
          <w:color w:val="000000"/>
        </w:rPr>
        <w:t xml:space="preserve">Megjegyzendő, hogy </w:t>
      </w:r>
      <w:r w:rsidR="00B656D0">
        <w:rPr>
          <w:color w:val="000000"/>
        </w:rPr>
        <w:t>az</w:t>
      </w:r>
      <w:r w:rsidR="003152E5">
        <w:rPr>
          <w:color w:val="000000"/>
        </w:rPr>
        <w:t xml:space="preserve"> állategészségügyi céllal</w:t>
      </w:r>
      <w:r w:rsidR="00BC6868">
        <w:rPr>
          <w:color w:val="000000"/>
        </w:rPr>
        <w:t xml:space="preserve"> használható biocid termékek </w:t>
      </w:r>
      <w:r w:rsidR="003152E5">
        <w:rPr>
          <w:color w:val="000000"/>
        </w:rPr>
        <w:t xml:space="preserve">tekintetében a forgalomba hozatalt a </w:t>
      </w:r>
      <w:r w:rsidR="003152E5" w:rsidRPr="004D6D7B">
        <w:rPr>
          <w:color w:val="000000"/>
        </w:rPr>
        <w:t>Nemzeti Élelmiszerlánc-biztonsági Hivatal</w:t>
      </w:r>
      <w:r w:rsidR="003152E5">
        <w:rPr>
          <w:color w:val="000000"/>
        </w:rPr>
        <w:t xml:space="preserve"> </w:t>
      </w:r>
      <w:r w:rsidR="003152E5" w:rsidRPr="004D6D7B">
        <w:rPr>
          <w:color w:val="000000"/>
        </w:rPr>
        <w:t>Állatgyógyászati Termékek Igazgatósága</w:t>
      </w:r>
      <w:r w:rsidR="003152E5">
        <w:rPr>
          <w:color w:val="000000"/>
        </w:rPr>
        <w:t xml:space="preserve"> engedélyezi (e-mail: </w:t>
      </w:r>
      <w:hyperlink r:id="rId11" w:history="1">
        <w:r w:rsidR="003152E5" w:rsidRPr="00040809">
          <w:rPr>
            <w:rStyle w:val="Hiperhivatkozs"/>
          </w:rPr>
          <w:t>ati@nebih.gov.hu)</w:t>
        </w:r>
      </w:hyperlink>
      <w:r w:rsidR="003152E5">
        <w:t xml:space="preserve"> </w:t>
      </w:r>
      <w:r w:rsidR="003152E5">
        <w:rPr>
          <w:color w:val="000000"/>
        </w:rPr>
        <w:t xml:space="preserve">Az </w:t>
      </w:r>
      <w:r w:rsidR="003152E5">
        <w:t xml:space="preserve">egészségügyi kártevők és az </w:t>
      </w:r>
      <w:r w:rsidR="003152E5" w:rsidRPr="004D6D7B">
        <w:rPr>
          <w:color w:val="000000"/>
        </w:rPr>
        <w:t xml:space="preserve">állatok egészségét veszélyeztető </w:t>
      </w:r>
      <w:r w:rsidR="003152E5">
        <w:rPr>
          <w:color w:val="000000"/>
        </w:rPr>
        <w:t>ízeltlábúak</w:t>
      </w:r>
      <w:r w:rsidR="003152E5" w:rsidRPr="004D6D7B">
        <w:rPr>
          <w:color w:val="000000"/>
        </w:rPr>
        <w:t xml:space="preserve"> ellen</w:t>
      </w:r>
      <w:r w:rsidR="003152E5">
        <w:rPr>
          <w:color w:val="000000"/>
        </w:rPr>
        <w:t xml:space="preserve"> is felhasználható biocid termékek esetében az egészségügyi kártevők elleni felhasználást az NNK, az állatok egészségét veszélyeztető ízeltlábúak elleni felhasználást a NÉBIH engedélyezi</w:t>
      </w:r>
      <w:r w:rsidR="00BC6868">
        <w:rPr>
          <w:color w:val="000000"/>
        </w:rPr>
        <w:t>, külön</w:t>
      </w:r>
      <w:r w:rsidR="003C7D9A">
        <w:rPr>
          <w:color w:val="000000"/>
        </w:rPr>
        <w:t>-külön</w:t>
      </w:r>
      <w:r w:rsidR="00BC6868">
        <w:rPr>
          <w:color w:val="000000"/>
        </w:rPr>
        <w:t xml:space="preserve"> eljárás keretében.</w:t>
      </w:r>
    </w:p>
    <w:p w14:paraId="514329B8" w14:textId="77777777" w:rsidR="009A594C" w:rsidRPr="002944EF" w:rsidRDefault="009A594C" w:rsidP="009C234A">
      <w:pPr>
        <w:spacing w:before="120"/>
        <w:jc w:val="both"/>
        <w:rPr>
          <w:b/>
          <w:u w:val="single"/>
        </w:rPr>
      </w:pPr>
      <w:r w:rsidRPr="002944EF">
        <w:rPr>
          <w:b/>
          <w:u w:val="single"/>
        </w:rPr>
        <w:lastRenderedPageBreak/>
        <w:t>Kérelmező adatai</w:t>
      </w:r>
    </w:p>
    <w:p w14:paraId="18A460E5" w14:textId="77777777" w:rsidR="009A594C" w:rsidRPr="002944EF" w:rsidRDefault="009A594C" w:rsidP="008A3A7B">
      <w:pPr>
        <w:tabs>
          <w:tab w:val="left" w:leader="dot" w:pos="9639"/>
        </w:tabs>
        <w:jc w:val="both"/>
      </w:pPr>
      <w:r w:rsidRPr="002944EF">
        <w:t>Név:</w:t>
      </w:r>
      <w:r w:rsidRPr="002944EF">
        <w:tab/>
      </w:r>
    </w:p>
    <w:p w14:paraId="7525FDFD" w14:textId="77777777" w:rsidR="009A594C" w:rsidRPr="002944EF" w:rsidRDefault="009A594C" w:rsidP="008A3A7B">
      <w:pPr>
        <w:tabs>
          <w:tab w:val="left" w:leader="dot" w:pos="9639"/>
        </w:tabs>
        <w:jc w:val="both"/>
      </w:pPr>
      <w:r w:rsidRPr="002944EF">
        <w:t>Cím:</w:t>
      </w:r>
      <w:r w:rsidRPr="002944EF">
        <w:tab/>
      </w:r>
    </w:p>
    <w:p w14:paraId="4D8DDA15" w14:textId="7FE65B8E" w:rsidR="009A594C" w:rsidRPr="005C7C29" w:rsidRDefault="009A594C" w:rsidP="008A3A7B">
      <w:pPr>
        <w:tabs>
          <w:tab w:val="left" w:leader="dot" w:pos="9639"/>
        </w:tabs>
        <w:spacing w:before="120"/>
        <w:jc w:val="both"/>
        <w:rPr>
          <w:b/>
          <w:u w:val="single"/>
        </w:rPr>
      </w:pPr>
      <w:r w:rsidRPr="002944EF">
        <w:rPr>
          <w:b/>
          <w:u w:val="single"/>
        </w:rPr>
        <w:t>Engedélyes/forgalomba hozó adatai</w:t>
      </w:r>
      <w:r w:rsidR="009E0EFF" w:rsidRPr="005C7C29">
        <w:rPr>
          <w:rStyle w:val="Lbjegyzet-hivatkozs"/>
          <w:b/>
          <w:u w:val="single"/>
        </w:rPr>
        <w:footnoteReference w:id="1"/>
      </w:r>
    </w:p>
    <w:p w14:paraId="55F4252E" w14:textId="77777777" w:rsidR="009A594C" w:rsidRPr="002944EF" w:rsidRDefault="009A594C" w:rsidP="008A3A7B">
      <w:pPr>
        <w:tabs>
          <w:tab w:val="left" w:leader="dot" w:pos="9639"/>
        </w:tabs>
        <w:jc w:val="both"/>
      </w:pPr>
      <w:r w:rsidRPr="002944EF">
        <w:t>Név:</w:t>
      </w:r>
      <w:r w:rsidRPr="002944EF">
        <w:tab/>
      </w:r>
    </w:p>
    <w:p w14:paraId="6753B3FB" w14:textId="5AF9F3C8" w:rsidR="004D6D7B" w:rsidRDefault="009A594C" w:rsidP="00762B01">
      <w:pPr>
        <w:tabs>
          <w:tab w:val="left" w:leader="dot" w:pos="9639"/>
        </w:tabs>
        <w:jc w:val="both"/>
        <w:rPr>
          <w:b/>
          <w:u w:val="single"/>
        </w:rPr>
      </w:pPr>
      <w:r w:rsidRPr="002944EF">
        <w:t>Cím:</w:t>
      </w:r>
      <w:r w:rsidRPr="002944EF">
        <w:tab/>
      </w:r>
    </w:p>
    <w:p w14:paraId="36812606" w14:textId="7A10888E" w:rsidR="009A594C" w:rsidRPr="002944EF" w:rsidRDefault="009A594C" w:rsidP="00762B01">
      <w:pPr>
        <w:tabs>
          <w:tab w:val="left" w:leader="dot" w:pos="9639"/>
        </w:tabs>
        <w:jc w:val="both"/>
        <w:rPr>
          <w:b/>
          <w:u w:val="single"/>
        </w:rPr>
      </w:pPr>
      <w:r w:rsidRPr="002944EF">
        <w:rPr>
          <w:b/>
          <w:u w:val="single"/>
        </w:rPr>
        <w:t>Kapcsolattartó adatai</w:t>
      </w:r>
    </w:p>
    <w:p w14:paraId="139C91B1" w14:textId="77777777" w:rsidR="009A594C" w:rsidRPr="002944EF" w:rsidRDefault="009A594C" w:rsidP="008A3A7B">
      <w:pPr>
        <w:tabs>
          <w:tab w:val="left" w:leader="dot" w:pos="9639"/>
        </w:tabs>
        <w:jc w:val="both"/>
      </w:pPr>
      <w:r w:rsidRPr="002944EF">
        <w:t>Név:</w:t>
      </w:r>
      <w:r w:rsidRPr="002944EF">
        <w:tab/>
      </w:r>
    </w:p>
    <w:p w14:paraId="788E0126" w14:textId="77777777" w:rsidR="003A1953" w:rsidRPr="002944EF" w:rsidRDefault="003A1953" w:rsidP="008A3A7B">
      <w:pPr>
        <w:tabs>
          <w:tab w:val="left" w:leader="dot" w:pos="9639"/>
        </w:tabs>
        <w:jc w:val="both"/>
      </w:pPr>
      <w:r w:rsidRPr="002944EF">
        <w:t>Telefon:</w:t>
      </w:r>
      <w:r w:rsidR="009A594C" w:rsidRPr="002944EF">
        <w:tab/>
      </w:r>
    </w:p>
    <w:p w14:paraId="1C598E3A" w14:textId="67266DC1" w:rsidR="00731732" w:rsidRDefault="00731732" w:rsidP="008A3A7B">
      <w:pPr>
        <w:tabs>
          <w:tab w:val="left" w:leader="dot" w:pos="9639"/>
        </w:tabs>
        <w:jc w:val="both"/>
      </w:pPr>
      <w:r>
        <w:t>E</w:t>
      </w:r>
      <w:r w:rsidR="003A1953" w:rsidRPr="002944EF">
        <w:t>-</w:t>
      </w:r>
      <w:r>
        <w:t>m</w:t>
      </w:r>
      <w:r w:rsidR="003A1953" w:rsidRPr="002944EF">
        <w:t>ail:</w:t>
      </w:r>
    </w:p>
    <w:p w14:paraId="7ACF0470" w14:textId="5DF1B27F" w:rsidR="003A1953" w:rsidRPr="002944EF" w:rsidRDefault="009A594C" w:rsidP="008A3A7B">
      <w:pPr>
        <w:tabs>
          <w:tab w:val="left" w:leader="dot" w:pos="9639"/>
        </w:tabs>
        <w:jc w:val="both"/>
      </w:pPr>
      <w:r w:rsidRPr="002944EF">
        <w:tab/>
      </w:r>
    </w:p>
    <w:p w14:paraId="72EA43C8" w14:textId="77777777" w:rsidR="000E1D15" w:rsidRPr="002944EF" w:rsidRDefault="000E1D15" w:rsidP="008A3A7B">
      <w:pPr>
        <w:tabs>
          <w:tab w:val="left" w:leader="dot" w:pos="9639"/>
        </w:tabs>
        <w:jc w:val="both"/>
      </w:pPr>
    </w:p>
    <w:p w14:paraId="4B8262CD" w14:textId="77777777" w:rsidR="00B04FF0" w:rsidRPr="002944EF" w:rsidRDefault="00B04FF0" w:rsidP="008A3A7B">
      <w:pPr>
        <w:tabs>
          <w:tab w:val="left" w:leader="dot" w:pos="9639"/>
        </w:tabs>
        <w:spacing w:before="60"/>
        <w:jc w:val="both"/>
        <w:rPr>
          <w:b/>
          <w:i/>
        </w:rPr>
      </w:pPr>
      <w:r w:rsidRPr="002944EF">
        <w:rPr>
          <w:b/>
          <w:i/>
        </w:rPr>
        <w:t>Kizárólag engedélymódosítási kérelem esetén kitöltendő:</w:t>
      </w:r>
    </w:p>
    <w:p w14:paraId="5D73CE7F" w14:textId="77777777" w:rsidR="00731732" w:rsidRDefault="00731732" w:rsidP="008A3A7B">
      <w:pPr>
        <w:tabs>
          <w:tab w:val="left" w:leader="dot" w:pos="9639"/>
        </w:tabs>
        <w:jc w:val="both"/>
      </w:pPr>
    </w:p>
    <w:p w14:paraId="2F29F2BD" w14:textId="0ADD0E21" w:rsidR="00731732" w:rsidRDefault="00B04FF0" w:rsidP="008A3A7B">
      <w:pPr>
        <w:tabs>
          <w:tab w:val="left" w:leader="dot" w:pos="9639"/>
        </w:tabs>
        <w:jc w:val="both"/>
      </w:pPr>
      <w:r w:rsidRPr="002944EF">
        <w:t>Módosítás tárgya</w:t>
      </w:r>
      <w:r w:rsidR="00884A14" w:rsidRPr="005C7C29">
        <w:rPr>
          <w:rStyle w:val="Lbjegyzet-hivatkozs"/>
        </w:rPr>
        <w:footnoteReference w:id="2"/>
      </w:r>
      <w:r w:rsidRPr="005C7C29">
        <w:t>:</w:t>
      </w:r>
    </w:p>
    <w:p w14:paraId="64152D35" w14:textId="773108C2" w:rsidR="00B04FF0" w:rsidRPr="005C7C29" w:rsidRDefault="00B04FF0" w:rsidP="008A3A7B">
      <w:pPr>
        <w:tabs>
          <w:tab w:val="left" w:leader="dot" w:pos="9639"/>
        </w:tabs>
        <w:jc w:val="both"/>
      </w:pPr>
      <w:r w:rsidRPr="005C7C29">
        <w:tab/>
      </w:r>
    </w:p>
    <w:p w14:paraId="01EB60EC" w14:textId="77777777" w:rsidR="00731732" w:rsidRPr="005C7C29" w:rsidRDefault="00731732" w:rsidP="00731732">
      <w:pPr>
        <w:tabs>
          <w:tab w:val="left" w:leader="dot" w:pos="9639"/>
        </w:tabs>
        <w:jc w:val="both"/>
      </w:pPr>
      <w:r w:rsidRPr="005C7C29">
        <w:tab/>
      </w:r>
    </w:p>
    <w:p w14:paraId="318D6BA4" w14:textId="77777777" w:rsidR="00731732" w:rsidRPr="005C7C29" w:rsidRDefault="00731732" w:rsidP="00731732">
      <w:pPr>
        <w:tabs>
          <w:tab w:val="left" w:leader="dot" w:pos="9639"/>
        </w:tabs>
        <w:jc w:val="both"/>
      </w:pPr>
      <w:r w:rsidRPr="005C7C29">
        <w:tab/>
      </w:r>
    </w:p>
    <w:p w14:paraId="5CD4AEE6" w14:textId="77777777" w:rsidR="00731732" w:rsidRPr="005C7C29" w:rsidRDefault="00731732" w:rsidP="00731732">
      <w:pPr>
        <w:tabs>
          <w:tab w:val="left" w:leader="dot" w:pos="9639"/>
        </w:tabs>
        <w:jc w:val="both"/>
      </w:pPr>
      <w:r w:rsidRPr="005C7C29">
        <w:tab/>
      </w:r>
    </w:p>
    <w:p w14:paraId="0C66335D" w14:textId="77777777" w:rsidR="00731732" w:rsidRPr="005C7C29" w:rsidRDefault="00731732" w:rsidP="00731732">
      <w:pPr>
        <w:tabs>
          <w:tab w:val="left" w:leader="dot" w:pos="9639"/>
        </w:tabs>
        <w:jc w:val="both"/>
      </w:pPr>
      <w:r w:rsidRPr="005C7C29">
        <w:tab/>
      </w:r>
    </w:p>
    <w:p w14:paraId="5DD67EEF" w14:textId="77777777" w:rsidR="00731732" w:rsidRDefault="00731732" w:rsidP="008A3A7B">
      <w:pPr>
        <w:tabs>
          <w:tab w:val="left" w:leader="dot" w:pos="9639"/>
        </w:tabs>
        <w:jc w:val="both"/>
      </w:pPr>
    </w:p>
    <w:p w14:paraId="2C3CCE7E" w14:textId="6C58F579" w:rsidR="00731732" w:rsidRDefault="00C70E7D" w:rsidP="008A3A7B">
      <w:pPr>
        <w:tabs>
          <w:tab w:val="left" w:leader="dot" w:pos="9639"/>
        </w:tabs>
        <w:jc w:val="both"/>
      </w:pPr>
      <w:r>
        <w:t xml:space="preserve">Az </w:t>
      </w:r>
      <w:r w:rsidR="00B04FF0" w:rsidRPr="002944EF">
        <w:t>engedély</w:t>
      </w:r>
      <w:r>
        <w:t xml:space="preserve"> </w:t>
      </w:r>
      <w:r w:rsidRPr="002944EF">
        <w:t xml:space="preserve">korábbi </w:t>
      </w:r>
      <w:r w:rsidR="00B04FF0" w:rsidRPr="002944EF">
        <w:t>száma</w:t>
      </w:r>
      <w:r>
        <w:t xml:space="preserve"> és iktatószámai</w:t>
      </w:r>
      <w:r w:rsidR="00B04FF0" w:rsidRPr="002944EF">
        <w:t>:</w:t>
      </w:r>
    </w:p>
    <w:p w14:paraId="68946DF7" w14:textId="77777777" w:rsidR="00C70E7D" w:rsidRDefault="00B04FF0" w:rsidP="00C70E7D">
      <w:pPr>
        <w:tabs>
          <w:tab w:val="left" w:leader="dot" w:pos="9639"/>
        </w:tabs>
        <w:jc w:val="both"/>
      </w:pPr>
      <w:r w:rsidRPr="002944EF">
        <w:tab/>
      </w:r>
    </w:p>
    <w:p w14:paraId="3482E496" w14:textId="279A6153" w:rsidR="00C70E7D" w:rsidRPr="002944EF" w:rsidRDefault="00C70E7D" w:rsidP="00C70E7D">
      <w:pPr>
        <w:tabs>
          <w:tab w:val="left" w:leader="dot" w:pos="9639"/>
        </w:tabs>
        <w:jc w:val="both"/>
      </w:pPr>
      <w:bookmarkStart w:id="0" w:name="_GoBack"/>
      <w:bookmarkEnd w:id="0"/>
      <w:r w:rsidRPr="002944EF">
        <w:tab/>
      </w:r>
    </w:p>
    <w:p w14:paraId="40E662DE" w14:textId="77777777" w:rsidR="00731732" w:rsidRDefault="00731732" w:rsidP="008A3A7B">
      <w:pPr>
        <w:tabs>
          <w:tab w:val="left" w:leader="dot" w:pos="9639"/>
        </w:tabs>
        <w:jc w:val="both"/>
      </w:pPr>
    </w:p>
    <w:p w14:paraId="3B2D47EB" w14:textId="795B5C07" w:rsidR="00731732" w:rsidRDefault="00B04FF0" w:rsidP="008A3A7B">
      <w:pPr>
        <w:tabs>
          <w:tab w:val="left" w:leader="dot" w:pos="9639"/>
        </w:tabs>
        <w:jc w:val="both"/>
      </w:pPr>
      <w:r w:rsidRPr="002944EF">
        <w:t>Korábbi szakvélemény száma:</w:t>
      </w:r>
    </w:p>
    <w:p w14:paraId="57285E60" w14:textId="6F842285" w:rsidR="00B04FF0" w:rsidRPr="002944EF" w:rsidRDefault="00B04FF0" w:rsidP="008A3A7B">
      <w:pPr>
        <w:tabs>
          <w:tab w:val="left" w:leader="dot" w:pos="9639"/>
        </w:tabs>
        <w:jc w:val="both"/>
      </w:pPr>
      <w:r w:rsidRPr="002944EF">
        <w:tab/>
      </w:r>
    </w:p>
    <w:p w14:paraId="18C15263" w14:textId="77777777" w:rsidR="00B04FF0" w:rsidRPr="002944EF" w:rsidRDefault="00B04FF0" w:rsidP="003A1953">
      <w:pPr>
        <w:jc w:val="both"/>
      </w:pPr>
    </w:p>
    <w:p w14:paraId="2E3904AC" w14:textId="77777777" w:rsidR="005C7C29" w:rsidRPr="002944EF" w:rsidRDefault="005C7C29" w:rsidP="00FF5863">
      <w:pPr>
        <w:spacing w:before="360"/>
      </w:pPr>
    </w:p>
    <w:p w14:paraId="5C74F839" w14:textId="77777777" w:rsidR="005C7C29" w:rsidRPr="002944EF" w:rsidRDefault="005C7C29" w:rsidP="00FF5863">
      <w:pPr>
        <w:spacing w:before="360"/>
      </w:pPr>
    </w:p>
    <w:p w14:paraId="20373CAE" w14:textId="77777777" w:rsidR="00541EB6" w:rsidRPr="002944EF" w:rsidRDefault="003A1953" w:rsidP="00FF5863">
      <w:pPr>
        <w:spacing w:before="360"/>
        <w:rPr>
          <w:b/>
        </w:rPr>
      </w:pPr>
      <w:r w:rsidRPr="002944EF">
        <w:t>Dátum</w:t>
      </w:r>
      <w:r w:rsidRPr="002944EF">
        <w:tab/>
      </w:r>
      <w:r w:rsidRPr="002944EF">
        <w:tab/>
      </w:r>
      <w:r w:rsidRPr="002944EF">
        <w:tab/>
      </w:r>
      <w:r w:rsidRPr="002944EF">
        <w:tab/>
      </w:r>
      <w:r w:rsidRPr="002944EF">
        <w:tab/>
      </w:r>
      <w:r w:rsidRPr="002944EF">
        <w:tab/>
      </w:r>
      <w:r w:rsidRPr="002944EF">
        <w:tab/>
      </w:r>
      <w:r w:rsidRPr="002944EF">
        <w:tab/>
        <w:t>Cégszerű aláírás</w:t>
      </w:r>
      <w:r w:rsidR="00FA16D7" w:rsidRPr="002944EF">
        <w:br w:type="page"/>
      </w:r>
      <w:bookmarkStart w:id="1" w:name="pr434"/>
      <w:bookmarkEnd w:id="1"/>
      <w:r w:rsidR="00541EB6" w:rsidRPr="002944EF">
        <w:rPr>
          <w:b/>
        </w:rPr>
        <w:lastRenderedPageBreak/>
        <w:t>2. Melléklet</w:t>
      </w:r>
    </w:p>
    <w:p w14:paraId="021F9DC8" w14:textId="77777777" w:rsidR="0041413F" w:rsidRPr="002944EF" w:rsidRDefault="00FA16D7" w:rsidP="00FF5863">
      <w:pPr>
        <w:spacing w:before="360"/>
        <w:rPr>
          <w:b/>
          <w:i/>
        </w:rPr>
      </w:pPr>
      <w:r w:rsidRPr="00AE7451">
        <w:t>A biocid termékek engedélyezésének és forgalomba hozatalának egyes szabályairól szóló 316/2013. (VIII.28.) Korm. rendelet releváns melléklete alapján benyújtott dokumentumok listája</w:t>
      </w:r>
      <w:r w:rsidR="00467F2F" w:rsidRPr="00AE7451">
        <w:t xml:space="preserve"> ─ </w:t>
      </w:r>
      <w:r w:rsidR="00467F2F" w:rsidRPr="00AE7451">
        <w:rPr>
          <w:b/>
          <w:i/>
        </w:rPr>
        <w:t>Kérem</w:t>
      </w:r>
      <w:r w:rsidR="00541EB6" w:rsidRPr="00AE7451">
        <w:rPr>
          <w:b/>
          <w:i/>
        </w:rPr>
        <w:t>,</w:t>
      </w:r>
      <w:r w:rsidR="00467F2F" w:rsidRPr="00AE7451">
        <w:rPr>
          <w:b/>
          <w:i/>
        </w:rPr>
        <w:t xml:space="preserve"> jelölje a benyújtott dokumentumokat</w:t>
      </w:r>
      <w:r w:rsidR="00541EB6" w:rsidRPr="00B813C7">
        <w:rPr>
          <w:b/>
          <w:i/>
        </w:rPr>
        <w:t>!</w:t>
      </w:r>
    </w:p>
    <w:p w14:paraId="11F4A879" w14:textId="3C60B90C" w:rsidR="00541EB6" w:rsidRPr="002944EF" w:rsidRDefault="00541EB6" w:rsidP="00FF5863">
      <w:pPr>
        <w:spacing w:before="360"/>
      </w:pPr>
    </w:p>
    <w:p w14:paraId="71EFE0E1" w14:textId="77777777" w:rsidR="00FA16D7" w:rsidRPr="002944EF" w:rsidRDefault="00434967" w:rsidP="00467F2F">
      <w:pPr>
        <w:pStyle w:val="NormlWeb"/>
        <w:spacing w:before="120" w:beforeAutospacing="0" w:after="120" w:afterAutospacing="0"/>
        <w:ind w:left="425" w:right="147" w:hanging="34"/>
        <w:jc w:val="both"/>
        <w:rPr>
          <w:b/>
          <w:bCs/>
          <w:sz w:val="22"/>
          <w:szCs w:val="22"/>
        </w:rPr>
      </w:pPr>
      <w:r w:rsidRPr="002944EF">
        <w:rPr>
          <w:b/>
          <w:bCs/>
          <w:sz w:val="22"/>
          <w:szCs w:val="22"/>
        </w:rPr>
        <w:t>1. Az emberek és állatok általi fogyasztásra szánt ivóvíz</w:t>
      </w:r>
      <w:r w:rsidR="00F66F6A" w:rsidRPr="002944EF">
        <w:rPr>
          <w:b/>
          <w:bCs/>
          <w:sz w:val="22"/>
          <w:szCs w:val="22"/>
        </w:rPr>
        <w:t xml:space="preserve"> (5. terméktípusba tartozó)</w:t>
      </w:r>
      <w:r w:rsidRPr="002944EF">
        <w:rPr>
          <w:b/>
          <w:bCs/>
          <w:sz w:val="22"/>
          <w:szCs w:val="22"/>
        </w:rPr>
        <w:t xml:space="preserve">, valamint a használati melegvíz, az uszoda és egyéb fürdőzésre használt vizek fertőtlenítésére használt szerek, továbbá az algásodásgátló </w:t>
      </w:r>
      <w:r w:rsidR="00F66F6A" w:rsidRPr="002944EF">
        <w:rPr>
          <w:b/>
          <w:bCs/>
          <w:sz w:val="22"/>
          <w:szCs w:val="22"/>
        </w:rPr>
        <w:t xml:space="preserve">(2. terméktípusba tartozó) </w:t>
      </w:r>
      <w:r w:rsidRPr="002944EF">
        <w:rPr>
          <w:b/>
          <w:bCs/>
          <w:sz w:val="22"/>
          <w:szCs w:val="22"/>
        </w:rPr>
        <w:t>biocid termékek kérelméhez szükséges adatok és dokumentumok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613"/>
      </w:tblGrid>
      <w:tr w:rsidR="00FA16D7" w:rsidRPr="002944EF" w14:paraId="01828C67" w14:textId="77777777" w:rsidTr="00FF5863">
        <w:tc>
          <w:tcPr>
            <w:tcW w:w="525" w:type="dxa"/>
            <w:shd w:val="clear" w:color="auto" w:fill="auto"/>
          </w:tcPr>
          <w:p w14:paraId="1A930E0D" w14:textId="0EB55F8D" w:rsidR="00FA16D7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32257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9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168EDB5F" w14:textId="77777777" w:rsidR="00FA16D7" w:rsidRPr="002944EF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>1.1. A termék neve, hatóanyagainak megnevezése, kémiai összetétele (szerkezete), fizikai, kémiai tulajdonságai, CAS-, EINECS-szám</w:t>
            </w:r>
          </w:p>
        </w:tc>
      </w:tr>
      <w:tr w:rsidR="00FA16D7" w:rsidRPr="002944EF" w14:paraId="25D27E57" w14:textId="77777777" w:rsidTr="00FF5863">
        <w:tc>
          <w:tcPr>
            <w:tcW w:w="525" w:type="dxa"/>
            <w:shd w:val="clear" w:color="auto" w:fill="auto"/>
          </w:tcPr>
          <w:p w14:paraId="08510A70" w14:textId="4EF1E67D" w:rsidR="00FA16D7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44029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9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80A14F3" w14:textId="77777777" w:rsidR="00FA16D7" w:rsidRPr="002944EF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>1.2. Az előállításhoz felhasznált anyagok jegyzéke (kémiai elnevezések)</w:t>
            </w:r>
          </w:p>
        </w:tc>
      </w:tr>
      <w:tr w:rsidR="00FA16D7" w:rsidRPr="002944EF" w14:paraId="37F471BA" w14:textId="77777777" w:rsidTr="00FF5863">
        <w:tc>
          <w:tcPr>
            <w:tcW w:w="525" w:type="dxa"/>
            <w:shd w:val="clear" w:color="auto" w:fill="auto"/>
          </w:tcPr>
          <w:p w14:paraId="17459973" w14:textId="7F9935AE" w:rsidR="00FA16D7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18556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9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41C97B2" w14:textId="77777777" w:rsidR="00FA16D7" w:rsidRPr="002944EF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>1.3. A gyártó és forgalmazó cég neve, címe</w:t>
            </w:r>
          </w:p>
        </w:tc>
      </w:tr>
      <w:tr w:rsidR="00FA16D7" w:rsidRPr="002944EF" w14:paraId="16598A13" w14:textId="77777777" w:rsidTr="00FF5863">
        <w:tc>
          <w:tcPr>
            <w:tcW w:w="525" w:type="dxa"/>
            <w:shd w:val="clear" w:color="auto" w:fill="auto"/>
          </w:tcPr>
          <w:p w14:paraId="37BBB780" w14:textId="6622F9D4" w:rsidR="00FA16D7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203174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9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77B758E" w14:textId="77777777" w:rsidR="00FA16D7" w:rsidRPr="002944EF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>1.4. A termék hatóanyaga vagy hatóanyagai gyártójának neve, székhelye és telephelye címe</w:t>
            </w:r>
          </w:p>
        </w:tc>
      </w:tr>
      <w:tr w:rsidR="00FA16D7" w:rsidRPr="002944EF" w14:paraId="18C7BDD5" w14:textId="77777777" w:rsidTr="00FF5863">
        <w:tc>
          <w:tcPr>
            <w:tcW w:w="525" w:type="dxa"/>
            <w:shd w:val="clear" w:color="auto" w:fill="auto"/>
          </w:tcPr>
          <w:p w14:paraId="0412CB4E" w14:textId="558BB00E" w:rsidR="00FA16D7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4887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9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00E1EFD" w14:textId="77777777" w:rsidR="00FA16D7" w:rsidRPr="002944EF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>1.5. A termék előállításának technológiája</w:t>
            </w:r>
          </w:p>
        </w:tc>
      </w:tr>
      <w:tr w:rsidR="00FA16D7" w:rsidRPr="002944EF" w14:paraId="2BD582B1" w14:textId="77777777" w:rsidTr="00FF5863">
        <w:tc>
          <w:tcPr>
            <w:tcW w:w="525" w:type="dxa"/>
            <w:shd w:val="clear" w:color="auto" w:fill="auto"/>
          </w:tcPr>
          <w:p w14:paraId="41CA59C3" w14:textId="4ADBA65D" w:rsidR="00FA16D7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7233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9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0AE26F53" w14:textId="77777777" w:rsidR="00FA16D7" w:rsidRPr="002944EF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>1.6. A gyártásra vonatkozó minőségbiztosítás</w:t>
            </w:r>
          </w:p>
        </w:tc>
      </w:tr>
      <w:tr w:rsidR="00FA16D7" w:rsidRPr="002944EF" w14:paraId="5BB7C564" w14:textId="77777777" w:rsidTr="00FF5863">
        <w:tc>
          <w:tcPr>
            <w:tcW w:w="525" w:type="dxa"/>
            <w:shd w:val="clear" w:color="auto" w:fill="auto"/>
          </w:tcPr>
          <w:p w14:paraId="39039B57" w14:textId="2D38DA95" w:rsidR="00FA16D7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29097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9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A6B26AE" w14:textId="77777777" w:rsidR="00FA16D7" w:rsidRPr="002944EF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>1.7. Gyártótól független, akkreditált laboratórium által kiadott minőségi bizonyítvány (termékszabványokban meghatározott szennyezőkre vonatkozó mérési eredmények)</w:t>
            </w:r>
          </w:p>
        </w:tc>
      </w:tr>
      <w:tr w:rsidR="00FA16D7" w:rsidRPr="002944EF" w14:paraId="39C046D6" w14:textId="77777777" w:rsidTr="00FF5863">
        <w:tc>
          <w:tcPr>
            <w:tcW w:w="525" w:type="dxa"/>
            <w:shd w:val="clear" w:color="auto" w:fill="auto"/>
          </w:tcPr>
          <w:p w14:paraId="341C618C" w14:textId="2F96447F" w:rsidR="00FA16D7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3493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9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FD717FE" w14:textId="77777777" w:rsidR="00FA16D7" w:rsidRPr="002944EF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>1.8. Célszervezetre gyakorolt hatásosság mérési eredményei</w:t>
            </w:r>
          </w:p>
        </w:tc>
      </w:tr>
      <w:tr w:rsidR="00FA16D7" w:rsidRPr="002944EF" w14:paraId="4BAF71D4" w14:textId="77777777" w:rsidTr="00FF5863">
        <w:tc>
          <w:tcPr>
            <w:tcW w:w="525" w:type="dxa"/>
            <w:shd w:val="clear" w:color="auto" w:fill="auto"/>
          </w:tcPr>
          <w:p w14:paraId="206A583C" w14:textId="7ADEB6EF" w:rsidR="00FA16D7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69951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9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AC7BD21" w14:textId="77777777" w:rsidR="00FA16D7" w:rsidRPr="002944EF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>1.9. A termék felhasználási területe</w:t>
            </w:r>
          </w:p>
        </w:tc>
      </w:tr>
      <w:tr w:rsidR="00FA16D7" w:rsidRPr="002944EF" w14:paraId="1AAF9BA2" w14:textId="77777777" w:rsidTr="00FF5863">
        <w:tc>
          <w:tcPr>
            <w:tcW w:w="525" w:type="dxa"/>
            <w:shd w:val="clear" w:color="auto" w:fill="auto"/>
          </w:tcPr>
          <w:p w14:paraId="24AEBFDD" w14:textId="7C88DFD1" w:rsidR="00FA16D7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23105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9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F033FB3" w14:textId="77777777" w:rsidR="00FA16D7" w:rsidRPr="002944EF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>1.10. Az adagolás módja és annak ellenőrzése</w:t>
            </w:r>
          </w:p>
        </w:tc>
      </w:tr>
      <w:tr w:rsidR="00FA16D7" w:rsidRPr="002944EF" w14:paraId="05C7AAC6" w14:textId="77777777" w:rsidTr="00FF5863">
        <w:tc>
          <w:tcPr>
            <w:tcW w:w="525" w:type="dxa"/>
            <w:shd w:val="clear" w:color="auto" w:fill="auto"/>
          </w:tcPr>
          <w:p w14:paraId="5DF25504" w14:textId="0C46E07A" w:rsidR="00FA16D7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88061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9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4B45903" w14:textId="77777777" w:rsidR="00FA16D7" w:rsidRPr="002944EF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>1.11. A termék ivóvízben lévő koncentrációja meghatározásának módszere</w:t>
            </w:r>
          </w:p>
        </w:tc>
      </w:tr>
      <w:tr w:rsidR="00FA16D7" w:rsidRPr="002944EF" w14:paraId="0DEC4D2E" w14:textId="77777777" w:rsidTr="00FF5863">
        <w:tc>
          <w:tcPr>
            <w:tcW w:w="525" w:type="dxa"/>
            <w:shd w:val="clear" w:color="auto" w:fill="auto"/>
          </w:tcPr>
          <w:p w14:paraId="57EF29DF" w14:textId="3AF8EE27" w:rsidR="00FA16D7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5261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9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0D2635D8" w14:textId="77777777" w:rsidR="00FA16D7" w:rsidRPr="002944EF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>1.12. A gyártó által kibocsátott, eredeti biztonsági adatlap</w:t>
            </w:r>
          </w:p>
        </w:tc>
      </w:tr>
      <w:tr w:rsidR="00FA16D7" w:rsidRPr="002944EF" w14:paraId="7419CAB6" w14:textId="77777777" w:rsidTr="00FF5863">
        <w:tc>
          <w:tcPr>
            <w:tcW w:w="525" w:type="dxa"/>
            <w:shd w:val="clear" w:color="auto" w:fill="auto"/>
          </w:tcPr>
          <w:p w14:paraId="3D59898B" w14:textId="01CD132A" w:rsidR="00FA16D7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9448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9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EFE7D4D" w14:textId="77777777" w:rsidR="00FA16D7" w:rsidRPr="002944EF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>1.13. A keletkező hulladék elhelyezési terve</w:t>
            </w:r>
          </w:p>
        </w:tc>
      </w:tr>
      <w:tr w:rsidR="00FA16D7" w:rsidRPr="002944EF" w14:paraId="75CDB5B9" w14:textId="77777777" w:rsidTr="00FF5863">
        <w:tc>
          <w:tcPr>
            <w:tcW w:w="525" w:type="dxa"/>
            <w:shd w:val="clear" w:color="auto" w:fill="auto"/>
          </w:tcPr>
          <w:p w14:paraId="1C829CDC" w14:textId="4186598E" w:rsidR="00FA16D7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43263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9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9C85765" w14:textId="77777777" w:rsidR="00FA16D7" w:rsidRPr="002944EF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1.14. </w:t>
            </w:r>
            <w:r w:rsidR="00FA16D7" w:rsidRPr="002944EF">
              <w:t>Más (hazai vagy külföldi) engedély, illetve vizsgálati eredmény, ha rendelkezésre áll</w:t>
            </w:r>
          </w:p>
        </w:tc>
      </w:tr>
      <w:tr w:rsidR="00FA16D7" w:rsidRPr="002944EF" w14:paraId="37D092EB" w14:textId="77777777" w:rsidTr="00FF5863">
        <w:tc>
          <w:tcPr>
            <w:tcW w:w="525" w:type="dxa"/>
            <w:shd w:val="clear" w:color="auto" w:fill="auto"/>
          </w:tcPr>
          <w:p w14:paraId="6FC179F5" w14:textId="4313D40D" w:rsidR="00FA16D7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95706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9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C70A0AA" w14:textId="77777777" w:rsidR="00FA16D7" w:rsidRPr="002944EF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>1.15. A címketerv, használati útmutató</w:t>
            </w:r>
          </w:p>
        </w:tc>
      </w:tr>
      <w:tr w:rsidR="0090493A" w:rsidRPr="002944EF" w14:paraId="0B8B643D" w14:textId="77777777" w:rsidTr="00FF5863">
        <w:tc>
          <w:tcPr>
            <w:tcW w:w="525" w:type="dxa"/>
            <w:shd w:val="clear" w:color="auto" w:fill="auto"/>
          </w:tcPr>
          <w:p w14:paraId="57A11045" w14:textId="77777777" w:rsidR="0090493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81765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8FA0B2B" w14:textId="420A20D7" w:rsidR="0090493A" w:rsidRPr="002944EF" w:rsidRDefault="0090493A" w:rsidP="00DD74B6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1.16. Állatok általi fogyasztásra szánt ivóvíz fertőtlenítésére szolgáló fertőtlenítőszer esetében </w:t>
            </w:r>
            <w:r w:rsidR="00C05AD0">
              <w:t xml:space="preserve">a </w:t>
            </w:r>
            <w:r w:rsidR="00C05AD0" w:rsidRPr="002944EF">
              <w:t>NÉBIH</w:t>
            </w:r>
            <w:r w:rsidR="00C05AD0" w:rsidRPr="002944EF" w:rsidDel="00C05AD0">
              <w:t xml:space="preserve"> </w:t>
            </w:r>
            <w:r w:rsidRPr="002944EF">
              <w:t>szakvéleménye</w:t>
            </w:r>
          </w:p>
        </w:tc>
      </w:tr>
      <w:tr w:rsidR="0090493A" w:rsidRPr="002944EF" w14:paraId="37DFA5BB" w14:textId="77777777" w:rsidTr="00FF5863">
        <w:tc>
          <w:tcPr>
            <w:tcW w:w="525" w:type="dxa"/>
            <w:shd w:val="clear" w:color="auto" w:fill="auto"/>
          </w:tcPr>
          <w:p w14:paraId="7D91360C" w14:textId="77777777" w:rsidR="0090493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44237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46D36BE9" w14:textId="77777777" w:rsidR="0090493A" w:rsidRPr="002944EF" w:rsidRDefault="0090493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1.17. </w:t>
            </w:r>
            <w:r w:rsidRPr="002944EF">
              <w:rPr>
                <w:bCs/>
              </w:rPr>
              <w:t>A biocid termékek forgalmazásáról és felhasználásáról szóló 528/2012/EU rendelet 95. cikkének való megfelelést igazoló dokumentum (a 95. cikk (1) bekezdés szerinti listán szereplő beszállító nyilatkozata, számla vagy szerződés), melyből egyértelműen beazonosíthatónak kell lennie a hatóanyagnak, beszállítónak és vevőnek. Amennyiben a hatóanyag nem közvetlenül a listán szereplő cégtől kerül beszerzésre, akkor a forgalmazói lánc tagjai közötti összes kapcsolat igazolására szükség van a forgalmazói lánc összes tagjának nyilatkozata (minden esetben a nyilatkozatnak tartalmaznia kell, hogy a listán szereplő melyik cégtől, milyen hatóanyagot, milyen terméktípusban szerez be és mely cégnek adja azt tovább), a tagok közötti számlák vagy szerződések révén</w:t>
            </w:r>
          </w:p>
        </w:tc>
      </w:tr>
      <w:tr w:rsidR="0090493A" w:rsidRPr="002944EF" w14:paraId="1769B31C" w14:textId="77777777" w:rsidTr="00FF5863">
        <w:tc>
          <w:tcPr>
            <w:tcW w:w="525" w:type="dxa"/>
            <w:shd w:val="clear" w:color="auto" w:fill="auto"/>
          </w:tcPr>
          <w:p w14:paraId="19E5D9D7" w14:textId="77777777" w:rsidR="0090493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61332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1E2DDF5" w14:textId="77777777" w:rsidR="0090493A" w:rsidRPr="002944EF" w:rsidRDefault="0090493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1.18. </w:t>
            </w:r>
            <w:r w:rsidRPr="002944EF">
              <w:rPr>
                <w:bCs/>
              </w:rPr>
              <w:t>Igazgatási szolgáltatási díj befizetésének igazolása</w:t>
            </w:r>
          </w:p>
        </w:tc>
      </w:tr>
    </w:tbl>
    <w:p w14:paraId="4D08E800" w14:textId="77777777" w:rsidR="00FA16D7" w:rsidRPr="002944EF" w:rsidRDefault="00FA16D7" w:rsidP="00467F2F">
      <w:pPr>
        <w:pStyle w:val="NormlWeb"/>
        <w:spacing w:before="0" w:beforeAutospacing="0" w:after="0" w:afterAutospacing="0"/>
        <w:ind w:left="147" w:right="147" w:firstLine="238"/>
        <w:jc w:val="both"/>
        <w:rPr>
          <w:b/>
          <w:bCs/>
          <w:i/>
          <w:iCs/>
          <w:u w:val="single"/>
          <w:vertAlign w:val="superscript"/>
        </w:rPr>
      </w:pPr>
    </w:p>
    <w:p w14:paraId="3DF769CC" w14:textId="77777777" w:rsidR="00C574C1" w:rsidRDefault="00C574C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9B935FE" w14:textId="490773EF" w:rsidR="00D47534" w:rsidRPr="005C7C29" w:rsidRDefault="00D47534" w:rsidP="00467F2F">
      <w:pPr>
        <w:pStyle w:val="NormlWeb"/>
        <w:spacing w:before="120" w:beforeAutospacing="0" w:after="120" w:afterAutospacing="0"/>
        <w:ind w:left="425" w:right="147" w:hanging="34"/>
        <w:jc w:val="both"/>
        <w:rPr>
          <w:b/>
          <w:bCs/>
          <w:sz w:val="22"/>
          <w:szCs w:val="22"/>
        </w:rPr>
      </w:pPr>
      <w:r w:rsidRPr="002944EF">
        <w:rPr>
          <w:b/>
          <w:bCs/>
          <w:sz w:val="22"/>
          <w:szCs w:val="22"/>
        </w:rPr>
        <w:lastRenderedPageBreak/>
        <w:t xml:space="preserve">2. </w:t>
      </w:r>
      <w:r w:rsidRPr="002944EF">
        <w:rPr>
          <w:b/>
          <w:bCs/>
          <w:color w:val="000000"/>
        </w:rPr>
        <w:t xml:space="preserve">Irtószerek </w:t>
      </w:r>
      <w:r w:rsidR="00ED57BA" w:rsidRPr="002944EF">
        <w:rPr>
          <w:b/>
          <w:bCs/>
          <w:color w:val="000000"/>
        </w:rPr>
        <w:t xml:space="preserve">(és riasztószerek) </w:t>
      </w:r>
      <w:r w:rsidRPr="002944EF">
        <w:rPr>
          <w:b/>
          <w:bCs/>
          <w:color w:val="000000"/>
        </w:rPr>
        <w:t>kérelméhez szükséges adatok és dokumentumok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613"/>
      </w:tblGrid>
      <w:tr w:rsidR="00FF5863" w:rsidRPr="002944EF" w14:paraId="78A02357" w14:textId="77777777" w:rsidTr="00FF5863">
        <w:tc>
          <w:tcPr>
            <w:tcW w:w="525" w:type="dxa"/>
            <w:shd w:val="clear" w:color="auto" w:fill="auto"/>
          </w:tcPr>
          <w:p w14:paraId="015943FE" w14:textId="77777777" w:rsidR="00D47534" w:rsidRPr="00EB69F4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72653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5C7C29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8921E45" w14:textId="77777777" w:rsidR="00D47534" w:rsidRPr="005C7C29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EB69F4">
              <w:t>2.1</w:t>
            </w:r>
            <w:r w:rsidRPr="00AC2B9F">
              <w:t xml:space="preserve">. </w:t>
            </w:r>
            <w:r w:rsidRPr="002944EF">
              <w:rPr>
                <w:color w:val="000000"/>
              </w:rPr>
              <w:t>Az irtószer neve</w:t>
            </w:r>
          </w:p>
        </w:tc>
      </w:tr>
      <w:tr w:rsidR="00FF5863" w:rsidRPr="002944EF" w14:paraId="0FFF18F0" w14:textId="77777777" w:rsidTr="00FF5863">
        <w:tc>
          <w:tcPr>
            <w:tcW w:w="525" w:type="dxa"/>
            <w:shd w:val="clear" w:color="auto" w:fill="auto"/>
          </w:tcPr>
          <w:p w14:paraId="3278C9F3" w14:textId="77777777" w:rsidR="00D47534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206135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EE8472B" w14:textId="77777777" w:rsidR="00D47534" w:rsidRPr="005C7C29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2.2. </w:t>
            </w:r>
            <w:r w:rsidRPr="002944EF">
              <w:rPr>
                <w:color w:val="000000"/>
              </w:rPr>
              <w:t>Az irtószer pontos összetétele az egyes összetevők megnevezésével, CAS- és EINECS-számával együtt (100%-ig)</w:t>
            </w:r>
          </w:p>
        </w:tc>
      </w:tr>
      <w:tr w:rsidR="00FF5863" w:rsidRPr="002944EF" w14:paraId="67CD3298" w14:textId="77777777" w:rsidTr="00FF5863">
        <w:tc>
          <w:tcPr>
            <w:tcW w:w="525" w:type="dxa"/>
            <w:shd w:val="clear" w:color="auto" w:fill="auto"/>
          </w:tcPr>
          <w:p w14:paraId="486C5A45" w14:textId="77777777" w:rsidR="00D47534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87280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7FCFF3E9" w14:textId="77777777" w:rsidR="00D47534" w:rsidRPr="005C7C29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2.3. </w:t>
            </w:r>
            <w:r w:rsidRPr="002944EF">
              <w:rPr>
                <w:color w:val="000000"/>
              </w:rPr>
              <w:t>A kérelmező (magyarországi forgalmazó) neve, címe</w:t>
            </w:r>
          </w:p>
        </w:tc>
      </w:tr>
      <w:tr w:rsidR="00FF5863" w:rsidRPr="002944EF" w14:paraId="7D3D48C1" w14:textId="77777777" w:rsidTr="00FF5863">
        <w:tc>
          <w:tcPr>
            <w:tcW w:w="525" w:type="dxa"/>
            <w:shd w:val="clear" w:color="auto" w:fill="auto"/>
          </w:tcPr>
          <w:p w14:paraId="461AE249" w14:textId="77777777" w:rsidR="00D47534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99609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1067E809" w14:textId="77777777" w:rsidR="00D47534" w:rsidRPr="005C7C29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2.4. </w:t>
            </w:r>
            <w:r w:rsidRPr="002944EF">
              <w:rPr>
                <w:color w:val="000000"/>
              </w:rPr>
              <w:t>A gyártó neve, címe</w:t>
            </w:r>
          </w:p>
        </w:tc>
      </w:tr>
      <w:tr w:rsidR="00FF5863" w:rsidRPr="002944EF" w14:paraId="7055BAA0" w14:textId="77777777" w:rsidTr="00FF5863">
        <w:tc>
          <w:tcPr>
            <w:tcW w:w="525" w:type="dxa"/>
            <w:shd w:val="clear" w:color="auto" w:fill="auto"/>
          </w:tcPr>
          <w:p w14:paraId="331D09C0" w14:textId="77777777" w:rsidR="00D47534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202605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7C0BEB7B" w14:textId="77777777" w:rsidR="00D47534" w:rsidRPr="005C7C29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2.5. </w:t>
            </w:r>
            <w:r w:rsidRPr="002944EF">
              <w:rPr>
                <w:color w:val="000000"/>
              </w:rPr>
              <w:t>A termék hatóanyaga vagy hatóanyagai gyártójának neve, székhelye és telephelye címe</w:t>
            </w:r>
          </w:p>
        </w:tc>
      </w:tr>
      <w:tr w:rsidR="00FF5863" w:rsidRPr="002944EF" w14:paraId="73BFC892" w14:textId="77777777" w:rsidTr="00FF5863">
        <w:tc>
          <w:tcPr>
            <w:tcW w:w="525" w:type="dxa"/>
            <w:shd w:val="clear" w:color="auto" w:fill="auto"/>
          </w:tcPr>
          <w:p w14:paraId="23E59086" w14:textId="77777777" w:rsidR="00D47534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64099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8E63D05" w14:textId="77777777" w:rsidR="00D47534" w:rsidRPr="005C7C29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2.6. </w:t>
            </w:r>
            <w:r w:rsidRPr="002944EF">
              <w:rPr>
                <w:color w:val="000000"/>
              </w:rPr>
              <w:t>A hatóanyag (hatóanyagok) és az adalékanyag (adalékanyagok) gyártótól (gyártóktól) származó eredeti biztonsági adatlapja</w:t>
            </w:r>
          </w:p>
        </w:tc>
      </w:tr>
      <w:tr w:rsidR="00FF5863" w:rsidRPr="002944EF" w14:paraId="3E06E8C5" w14:textId="77777777" w:rsidTr="00FF5863">
        <w:tc>
          <w:tcPr>
            <w:tcW w:w="525" w:type="dxa"/>
            <w:shd w:val="clear" w:color="auto" w:fill="auto"/>
          </w:tcPr>
          <w:p w14:paraId="1F7E8E7D" w14:textId="77777777" w:rsidR="00D47534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205681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52D1837" w14:textId="77777777" w:rsidR="00D47534" w:rsidRPr="005C7C29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2.7. </w:t>
            </w:r>
            <w:r w:rsidRPr="002944EF">
              <w:rPr>
                <w:color w:val="000000"/>
              </w:rPr>
              <w:t>A termék eredeti nyelvű, a gyártótól származó biztonsági adatlapja</w:t>
            </w:r>
          </w:p>
        </w:tc>
      </w:tr>
      <w:tr w:rsidR="00FF5863" w:rsidRPr="002944EF" w14:paraId="4B05AE39" w14:textId="77777777" w:rsidTr="00FF5863">
        <w:tc>
          <w:tcPr>
            <w:tcW w:w="525" w:type="dxa"/>
            <w:shd w:val="clear" w:color="auto" w:fill="auto"/>
          </w:tcPr>
          <w:p w14:paraId="2A1CB1E6" w14:textId="77777777" w:rsidR="00D47534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92205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9E18059" w14:textId="77777777" w:rsidR="00D47534" w:rsidRPr="005C7C29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2.8. </w:t>
            </w:r>
            <w:r w:rsidRPr="002944EF">
              <w:rPr>
                <w:color w:val="000000"/>
              </w:rPr>
              <w:t>A termék magyar nyelvű biztonsági adatlapja</w:t>
            </w:r>
          </w:p>
        </w:tc>
      </w:tr>
      <w:tr w:rsidR="00FF5863" w:rsidRPr="002944EF" w14:paraId="2D6FE730" w14:textId="77777777" w:rsidTr="00FF5863">
        <w:tc>
          <w:tcPr>
            <w:tcW w:w="525" w:type="dxa"/>
            <w:shd w:val="clear" w:color="auto" w:fill="auto"/>
          </w:tcPr>
          <w:p w14:paraId="33F99D05" w14:textId="77777777" w:rsidR="00D47534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01854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0A099A44" w14:textId="77777777" w:rsidR="00D47534" w:rsidRPr="005C7C29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2.9. </w:t>
            </w:r>
            <w:r w:rsidRPr="002944EF">
              <w:rPr>
                <w:color w:val="000000"/>
              </w:rPr>
              <w:t>A gyártástól számított eltarthatósági idő</w:t>
            </w:r>
          </w:p>
        </w:tc>
      </w:tr>
      <w:tr w:rsidR="00FF5863" w:rsidRPr="002944EF" w14:paraId="35457887" w14:textId="77777777" w:rsidTr="00FF5863">
        <w:tc>
          <w:tcPr>
            <w:tcW w:w="525" w:type="dxa"/>
            <w:shd w:val="clear" w:color="auto" w:fill="auto"/>
          </w:tcPr>
          <w:p w14:paraId="3904F707" w14:textId="77777777" w:rsidR="00D47534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40417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0E85922D" w14:textId="77777777" w:rsidR="00D47534" w:rsidRPr="005C7C29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2.10. </w:t>
            </w:r>
            <w:r w:rsidRPr="002944EF">
              <w:rPr>
                <w:color w:val="000000"/>
              </w:rPr>
              <w:t>Töltési tömeg (tömegek), illetve térfogat (térfogatok) (ml vagy g)</w:t>
            </w:r>
          </w:p>
        </w:tc>
      </w:tr>
      <w:tr w:rsidR="00FF5863" w:rsidRPr="002944EF" w14:paraId="0B10B5CE" w14:textId="77777777" w:rsidTr="00FF5863">
        <w:tc>
          <w:tcPr>
            <w:tcW w:w="525" w:type="dxa"/>
            <w:shd w:val="clear" w:color="auto" w:fill="auto"/>
          </w:tcPr>
          <w:p w14:paraId="452DA504" w14:textId="77777777" w:rsidR="00D47534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7189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0320595B" w14:textId="77777777" w:rsidR="00D47534" w:rsidRPr="005C7C29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2.11. </w:t>
            </w:r>
            <w:r w:rsidRPr="002944EF">
              <w:rPr>
                <w:color w:val="000000"/>
              </w:rPr>
              <w:t>A csomagolás (csomagolások) formája és anyaga (anyagai)</w:t>
            </w:r>
          </w:p>
        </w:tc>
      </w:tr>
      <w:tr w:rsidR="00FF5863" w:rsidRPr="002944EF" w14:paraId="28B7A561" w14:textId="77777777" w:rsidTr="00FF5863">
        <w:tc>
          <w:tcPr>
            <w:tcW w:w="525" w:type="dxa"/>
            <w:shd w:val="clear" w:color="auto" w:fill="auto"/>
          </w:tcPr>
          <w:p w14:paraId="1B1B46BB" w14:textId="77777777" w:rsidR="00D47534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207295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00752275" w14:textId="77777777" w:rsidR="00D47534" w:rsidRPr="005C7C29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2.12. </w:t>
            </w:r>
            <w:r w:rsidR="006B0E1A" w:rsidRPr="002944EF">
              <w:rPr>
                <w:color w:val="000000"/>
              </w:rPr>
              <w:t>Tárolási feltételek</w:t>
            </w:r>
          </w:p>
        </w:tc>
      </w:tr>
      <w:tr w:rsidR="00FF5863" w:rsidRPr="002944EF" w14:paraId="584BDF51" w14:textId="77777777" w:rsidTr="00FF5863">
        <w:tc>
          <w:tcPr>
            <w:tcW w:w="525" w:type="dxa"/>
            <w:shd w:val="clear" w:color="auto" w:fill="auto"/>
          </w:tcPr>
          <w:p w14:paraId="28504548" w14:textId="77777777" w:rsidR="00D47534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210887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A7EA9FC" w14:textId="77777777" w:rsidR="00D47534" w:rsidRPr="005C7C29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2.13. </w:t>
            </w:r>
            <w:r w:rsidR="006B0E1A" w:rsidRPr="002944EF">
              <w:rPr>
                <w:color w:val="000000"/>
              </w:rPr>
              <w:t>Rovarirtó szereknél a készítmény biológiai hatékonyságára vonatkozó vizsgálati adatok, különös tekintettel egyes készítmények (például: permetező szer, felületkezelő aeroszol, rovarirtó permet) hatástartóssági idejére (például: hét, hónap)</w:t>
            </w:r>
          </w:p>
        </w:tc>
      </w:tr>
      <w:tr w:rsidR="00FF5863" w:rsidRPr="002944EF" w14:paraId="059D00B8" w14:textId="77777777" w:rsidTr="00FF5863">
        <w:tc>
          <w:tcPr>
            <w:tcW w:w="525" w:type="dxa"/>
            <w:shd w:val="clear" w:color="auto" w:fill="auto"/>
          </w:tcPr>
          <w:p w14:paraId="71C31E29" w14:textId="77777777" w:rsidR="00D47534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84437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568EEC6" w14:textId="6A4C8B06" w:rsidR="00D47534" w:rsidRPr="005C7C29" w:rsidRDefault="00D47534" w:rsidP="00CE7C96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2.14. </w:t>
            </w:r>
            <w:r w:rsidR="006B0E1A" w:rsidRPr="002944EF">
              <w:rPr>
                <w:color w:val="000000"/>
              </w:rPr>
              <w:t xml:space="preserve">Rovarriasztó szereknél a készítmény biológiai hatékonyságára és hatástartósságára (óra) vonatkozó vizsgálati adatok, illetve a személykezelésre szolgáló </w:t>
            </w:r>
            <w:r w:rsidR="008C2FCE">
              <w:rPr>
                <w:color w:val="000000"/>
              </w:rPr>
              <w:t>ízeltlábú</w:t>
            </w:r>
            <w:r w:rsidR="006B0E1A" w:rsidRPr="002944EF">
              <w:rPr>
                <w:color w:val="000000"/>
              </w:rPr>
              <w:t>(szúnyog, kullancs) riasztó szer ártalmatlanságának bizonylata</w:t>
            </w:r>
          </w:p>
        </w:tc>
      </w:tr>
      <w:tr w:rsidR="00FF5863" w:rsidRPr="002944EF" w14:paraId="2FFBBBE8" w14:textId="77777777" w:rsidTr="00FF5863">
        <w:tc>
          <w:tcPr>
            <w:tcW w:w="525" w:type="dxa"/>
            <w:shd w:val="clear" w:color="auto" w:fill="auto"/>
          </w:tcPr>
          <w:p w14:paraId="73313DB3" w14:textId="77777777" w:rsidR="00D47534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99287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4318F855" w14:textId="77777777" w:rsidR="00D47534" w:rsidRPr="005C7C29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2.15. </w:t>
            </w:r>
            <w:r w:rsidR="006B0E1A" w:rsidRPr="002944EF">
              <w:rPr>
                <w:color w:val="000000"/>
              </w:rPr>
              <w:t>Külföldi termékeknél az eredeti nyelvű használati utasítás</w:t>
            </w:r>
          </w:p>
        </w:tc>
      </w:tr>
      <w:tr w:rsidR="006B0E1A" w:rsidRPr="002944EF" w14:paraId="4CB688E1" w14:textId="77777777" w:rsidTr="00FF5863">
        <w:tc>
          <w:tcPr>
            <w:tcW w:w="525" w:type="dxa"/>
            <w:shd w:val="clear" w:color="auto" w:fill="auto"/>
          </w:tcPr>
          <w:p w14:paraId="676483C1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5014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161F601A" w14:textId="77777777" w:rsidR="006B0E1A" w:rsidRPr="005C7C29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2.16. </w:t>
            </w:r>
            <w:r w:rsidRPr="002944EF">
              <w:rPr>
                <w:color w:val="000000"/>
              </w:rPr>
              <w:t>A készítmény magyar nyelvű használati utasítás-tervezete</w:t>
            </w:r>
          </w:p>
        </w:tc>
      </w:tr>
      <w:tr w:rsidR="006B0E1A" w:rsidRPr="002944EF" w14:paraId="5D38B366" w14:textId="77777777" w:rsidTr="00FF5863">
        <w:tc>
          <w:tcPr>
            <w:tcW w:w="525" w:type="dxa"/>
            <w:shd w:val="clear" w:color="auto" w:fill="auto"/>
          </w:tcPr>
          <w:p w14:paraId="11AE0BDD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58182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D09D4E1" w14:textId="77777777" w:rsidR="006B0E1A" w:rsidRPr="002944EF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 w:rsidRPr="002944EF">
              <w:t xml:space="preserve">2.17. </w:t>
            </w:r>
            <w:r w:rsidRPr="002944EF">
              <w:rPr>
                <w:color w:val="000000"/>
              </w:rPr>
              <w:t>Külföldi termékeknél az eredeti címkével ellátott, laboratóriumi hatékonysági vizsgálatra szolgáló minta (ennek mennyisége a készítmény jellegétől függ)</w:t>
            </w:r>
          </w:p>
        </w:tc>
      </w:tr>
      <w:tr w:rsidR="006B0E1A" w:rsidRPr="002944EF" w14:paraId="36C47831" w14:textId="77777777" w:rsidTr="00FF5863">
        <w:tc>
          <w:tcPr>
            <w:tcW w:w="525" w:type="dxa"/>
            <w:shd w:val="clear" w:color="auto" w:fill="auto"/>
          </w:tcPr>
          <w:p w14:paraId="63472CF7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80558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C94E290" w14:textId="77777777" w:rsidR="006B0E1A" w:rsidRPr="005C7C29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2.18. </w:t>
            </w:r>
            <w:r w:rsidRPr="002944EF">
              <w:rPr>
                <w:color w:val="000000"/>
              </w:rPr>
              <w:t>A gyártó cég nyilatkozata a kérelmező magyarországi forgalmazási jogáról és névhasználatáról</w:t>
            </w:r>
          </w:p>
        </w:tc>
      </w:tr>
      <w:tr w:rsidR="0090493A" w:rsidRPr="002944EF" w14:paraId="4008A12C" w14:textId="77777777" w:rsidTr="00FF5863">
        <w:tc>
          <w:tcPr>
            <w:tcW w:w="525" w:type="dxa"/>
            <w:shd w:val="clear" w:color="auto" w:fill="auto"/>
          </w:tcPr>
          <w:p w14:paraId="2A43CD63" w14:textId="77777777" w:rsidR="0090493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35068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062B23CA" w14:textId="77777777" w:rsidR="0090493A" w:rsidRPr="002944EF" w:rsidRDefault="0090493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2.19. </w:t>
            </w:r>
            <w:r w:rsidRPr="002944EF">
              <w:rPr>
                <w:bCs/>
              </w:rPr>
              <w:t>A biocid termékek forgalmazásáról és felhasználásáról szóló 528/2012/EU rendelet 95. cikkének való megfelelést igazoló dokumentum (a 95. cikk (1) bekezdés szerinti listán szereplő beszállító nyilatkozata, számla vagy szerződés), melyből egyértelműen beazonosíthatónak kell lennie a hatóanyagnak, beszállítónak és vevőnek. Amennyiben a hatóanyag nem közvetlenül a listán szereplő cégtől kerül beszerzésre, akkor a forgalmazói lánc tagjai közötti összes kapcsolat igazolására szükség van a forgalmazói lánc összes tagjának nyilatkozata (minden esetben a nyilatkozatnak tartalmaznia kell, hogy a listán szereplő melyik cégtől, milyen hatóanyagot, milyen terméktípusban szerez be és mely cégnek adja azt tovább), a tagok közötti számlák vagy szerződések révén</w:t>
            </w:r>
          </w:p>
        </w:tc>
      </w:tr>
      <w:tr w:rsidR="0090493A" w:rsidRPr="002944EF" w14:paraId="1BA32328" w14:textId="77777777" w:rsidTr="00FF5863">
        <w:tc>
          <w:tcPr>
            <w:tcW w:w="525" w:type="dxa"/>
            <w:shd w:val="clear" w:color="auto" w:fill="auto"/>
          </w:tcPr>
          <w:p w14:paraId="261BF5F2" w14:textId="77777777" w:rsidR="0090493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32370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19B6FA0A" w14:textId="77777777" w:rsidR="0090493A" w:rsidRPr="002944EF" w:rsidRDefault="0090493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2.20. </w:t>
            </w:r>
            <w:r w:rsidRPr="002944EF">
              <w:rPr>
                <w:bCs/>
              </w:rPr>
              <w:t>Igazgatási szolgáltatási díj befizetésének igazolása</w:t>
            </w:r>
          </w:p>
        </w:tc>
      </w:tr>
    </w:tbl>
    <w:p w14:paraId="5C8880FC" w14:textId="77777777" w:rsidR="00467F2F" w:rsidRPr="002944EF" w:rsidRDefault="00467F2F" w:rsidP="00467F2F">
      <w:pPr>
        <w:pStyle w:val="NormlWeb"/>
        <w:spacing w:before="0" w:beforeAutospacing="0" w:after="0" w:afterAutospacing="0"/>
        <w:ind w:left="425" w:right="147" w:hanging="34"/>
        <w:jc w:val="both"/>
        <w:rPr>
          <w:b/>
          <w:bCs/>
          <w:sz w:val="22"/>
          <w:szCs w:val="22"/>
        </w:rPr>
      </w:pPr>
    </w:p>
    <w:p w14:paraId="3A91915F" w14:textId="77777777" w:rsidR="00C574C1" w:rsidRDefault="00C574C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BC91A03" w14:textId="1F19C46F" w:rsidR="006B0E1A" w:rsidRPr="005C7C29" w:rsidRDefault="006B0E1A" w:rsidP="00467F2F">
      <w:pPr>
        <w:pStyle w:val="NormlWeb"/>
        <w:spacing w:before="120" w:beforeAutospacing="0" w:after="120" w:afterAutospacing="0"/>
        <w:ind w:left="425" w:right="147" w:hanging="34"/>
        <w:jc w:val="both"/>
        <w:rPr>
          <w:b/>
          <w:bCs/>
          <w:sz w:val="22"/>
          <w:szCs w:val="22"/>
        </w:rPr>
      </w:pPr>
      <w:r w:rsidRPr="002944EF">
        <w:rPr>
          <w:b/>
          <w:bCs/>
          <w:sz w:val="22"/>
          <w:szCs w:val="22"/>
        </w:rPr>
        <w:lastRenderedPageBreak/>
        <w:t xml:space="preserve">3. </w:t>
      </w:r>
      <w:r w:rsidRPr="002944EF">
        <w:rPr>
          <w:b/>
          <w:bCs/>
          <w:color w:val="000000"/>
        </w:rPr>
        <w:t xml:space="preserve">A 24/D. § (4) bekezdésében felsorolt </w:t>
      </w:r>
      <w:r w:rsidR="00FA0C94" w:rsidRPr="002944EF">
        <w:rPr>
          <w:b/>
          <w:bCs/>
          <w:color w:val="000000"/>
        </w:rPr>
        <w:t>(</w:t>
      </w:r>
      <w:r w:rsidR="00FA0C94" w:rsidRPr="002944EF">
        <w:rPr>
          <w:bCs/>
          <w:color w:val="000000"/>
        </w:rPr>
        <w:t>1., 2. és 3.</w:t>
      </w:r>
      <w:r w:rsidR="00FA0C94" w:rsidRPr="005C7C29">
        <w:rPr>
          <w:bCs/>
        </w:rPr>
        <w:t xml:space="preserve"> terméktípusba tartozó</w:t>
      </w:r>
      <w:r w:rsidR="00FA0C94" w:rsidRPr="002944EF">
        <w:rPr>
          <w:b/>
          <w:bCs/>
          <w:color w:val="000000"/>
        </w:rPr>
        <w:t xml:space="preserve">) </w:t>
      </w:r>
      <w:r w:rsidRPr="002944EF">
        <w:rPr>
          <w:b/>
          <w:bCs/>
          <w:color w:val="000000"/>
        </w:rPr>
        <w:t>fertőtlenítőszerek kérelmének adattartalma és a csatolandó dokumentumok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613"/>
      </w:tblGrid>
      <w:tr w:rsidR="00FF5863" w:rsidRPr="002944EF" w14:paraId="2841ED5B" w14:textId="77777777" w:rsidTr="00FF5863">
        <w:tc>
          <w:tcPr>
            <w:tcW w:w="525" w:type="dxa"/>
            <w:shd w:val="clear" w:color="auto" w:fill="auto"/>
          </w:tcPr>
          <w:p w14:paraId="6CF7D674" w14:textId="77777777" w:rsidR="006B0E1A" w:rsidRPr="00EB69F4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66899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5C7C29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7AEB1999" w14:textId="77777777" w:rsidR="006B0E1A" w:rsidRPr="005C7C29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EB69F4">
              <w:t>3.1</w:t>
            </w:r>
            <w:r w:rsidRPr="00AC2B9F">
              <w:t xml:space="preserve">. </w:t>
            </w:r>
            <w:r w:rsidRPr="002944EF">
              <w:rPr>
                <w:color w:val="000000"/>
              </w:rPr>
              <w:t>A biocid termék gyártója (név, cím, telefon, e-mail cím)</w:t>
            </w:r>
          </w:p>
        </w:tc>
      </w:tr>
      <w:tr w:rsidR="00FF5863" w:rsidRPr="002944EF" w14:paraId="2854216D" w14:textId="77777777" w:rsidTr="00FF5863">
        <w:tc>
          <w:tcPr>
            <w:tcW w:w="525" w:type="dxa"/>
            <w:shd w:val="clear" w:color="auto" w:fill="auto"/>
          </w:tcPr>
          <w:p w14:paraId="043B8FC2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62484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7C06B4D4" w14:textId="77777777" w:rsidR="006B0E1A" w:rsidRPr="005C7C29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3.2. </w:t>
            </w:r>
            <w:r w:rsidRPr="002944EF">
              <w:rPr>
                <w:color w:val="000000"/>
              </w:rPr>
              <w:t>A termék hatóanyaga vagy hatóanyagai gyártójának neve, székhelye és telephelye címe</w:t>
            </w:r>
          </w:p>
        </w:tc>
      </w:tr>
      <w:tr w:rsidR="00FF5863" w:rsidRPr="002944EF" w14:paraId="10739E80" w14:textId="77777777" w:rsidTr="00FF5863">
        <w:tc>
          <w:tcPr>
            <w:tcW w:w="525" w:type="dxa"/>
            <w:shd w:val="clear" w:color="auto" w:fill="auto"/>
          </w:tcPr>
          <w:p w14:paraId="3E93288A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5020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E871D16" w14:textId="77777777" w:rsidR="006B0E1A" w:rsidRPr="005C7C29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3.3. </w:t>
            </w:r>
            <w:r w:rsidRPr="002944EF">
              <w:rPr>
                <w:color w:val="000000"/>
              </w:rPr>
              <w:t>A biocid termék forgalmazója (név, cím, telefon, e-mail cím)</w:t>
            </w:r>
          </w:p>
        </w:tc>
      </w:tr>
      <w:tr w:rsidR="00FF5863" w:rsidRPr="002944EF" w14:paraId="4F98C18E" w14:textId="77777777" w:rsidTr="00FF5863">
        <w:tc>
          <w:tcPr>
            <w:tcW w:w="525" w:type="dxa"/>
            <w:shd w:val="clear" w:color="auto" w:fill="auto"/>
          </w:tcPr>
          <w:p w14:paraId="3E944F3F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01387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AB0E6F2" w14:textId="77777777" w:rsidR="006B0E1A" w:rsidRPr="005C7C29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3.4. </w:t>
            </w:r>
            <w:r w:rsidRPr="002944EF">
              <w:rPr>
                <w:color w:val="000000"/>
              </w:rPr>
              <w:t>A biocid termék biztonsági adatlapja (külföldi készítmény esetében magyar nyelvű biztonsági adatlap)</w:t>
            </w:r>
          </w:p>
        </w:tc>
      </w:tr>
      <w:tr w:rsidR="00FF5863" w:rsidRPr="002944EF" w14:paraId="06298961" w14:textId="77777777" w:rsidTr="00FF5863">
        <w:tc>
          <w:tcPr>
            <w:tcW w:w="525" w:type="dxa"/>
            <w:shd w:val="clear" w:color="auto" w:fill="auto"/>
          </w:tcPr>
          <w:p w14:paraId="32465727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607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4F8A4297" w14:textId="77777777" w:rsidR="006B0E1A" w:rsidRPr="005C7C29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3.5. </w:t>
            </w:r>
            <w:r w:rsidRPr="002944EF">
              <w:rPr>
                <w:color w:val="000000"/>
              </w:rPr>
              <w:t>A biocid termék teljes összetétele, a hatóanyag (hatóanyagok) megnevezése, CAS- vagy EC-száma, az összetevők funkcióinak leírása</w:t>
            </w:r>
          </w:p>
        </w:tc>
      </w:tr>
      <w:tr w:rsidR="00FF5863" w:rsidRPr="002944EF" w14:paraId="6D240B0A" w14:textId="77777777" w:rsidTr="00FF5863">
        <w:tc>
          <w:tcPr>
            <w:tcW w:w="525" w:type="dxa"/>
            <w:shd w:val="clear" w:color="auto" w:fill="auto"/>
          </w:tcPr>
          <w:p w14:paraId="0287FEA5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848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640C075" w14:textId="77777777" w:rsidR="006B0E1A" w:rsidRPr="005C7C29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3.6. </w:t>
            </w:r>
            <w:r w:rsidRPr="002944EF">
              <w:rPr>
                <w:color w:val="000000"/>
              </w:rPr>
              <w:t>Az összetevők biztonsági adatlapja</w:t>
            </w:r>
          </w:p>
        </w:tc>
      </w:tr>
      <w:tr w:rsidR="00FF5863" w:rsidRPr="002944EF" w14:paraId="5DFFF46F" w14:textId="77777777" w:rsidTr="00FF5863">
        <w:tc>
          <w:tcPr>
            <w:tcW w:w="525" w:type="dxa"/>
            <w:shd w:val="clear" w:color="auto" w:fill="auto"/>
          </w:tcPr>
          <w:p w14:paraId="1AC87ADE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74726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181E506C" w14:textId="77777777" w:rsidR="006B0E1A" w:rsidRPr="005C7C29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3.7. </w:t>
            </w:r>
            <w:r w:rsidRPr="002944EF">
              <w:rPr>
                <w:color w:val="000000"/>
              </w:rPr>
              <w:t>A biocid termék gyártástól számított szavatossági ideje, a munkaoldat felhasználhatósági ideje</w:t>
            </w:r>
          </w:p>
        </w:tc>
      </w:tr>
      <w:tr w:rsidR="00FF5863" w:rsidRPr="002944EF" w14:paraId="01A85DD3" w14:textId="77777777" w:rsidTr="00FF5863">
        <w:tc>
          <w:tcPr>
            <w:tcW w:w="525" w:type="dxa"/>
            <w:shd w:val="clear" w:color="auto" w:fill="auto"/>
          </w:tcPr>
          <w:p w14:paraId="3F511ED1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29509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617FF42" w14:textId="77777777" w:rsidR="006B0E1A" w:rsidRPr="005C7C29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3.8. </w:t>
            </w:r>
            <w:r w:rsidRPr="002944EF">
              <w:rPr>
                <w:color w:val="000000"/>
              </w:rPr>
              <w:t>A forgalmazandó kiszerelési egységek</w:t>
            </w:r>
          </w:p>
        </w:tc>
      </w:tr>
      <w:tr w:rsidR="00FF5863" w:rsidRPr="002944EF" w14:paraId="7E70EB12" w14:textId="77777777" w:rsidTr="00FF5863">
        <w:tc>
          <w:tcPr>
            <w:tcW w:w="525" w:type="dxa"/>
            <w:shd w:val="clear" w:color="auto" w:fill="auto"/>
          </w:tcPr>
          <w:p w14:paraId="332408C6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81463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0871525A" w14:textId="77777777" w:rsidR="006B0E1A" w:rsidRPr="005C7C29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3.9. </w:t>
            </w:r>
            <w:r w:rsidRPr="002944EF">
              <w:rPr>
                <w:color w:val="000000"/>
              </w:rPr>
              <w:t>A csomagolóanyag adatai</w:t>
            </w:r>
          </w:p>
        </w:tc>
      </w:tr>
      <w:tr w:rsidR="00FF5863" w:rsidRPr="002944EF" w14:paraId="7B8BAD68" w14:textId="77777777" w:rsidTr="00FF5863">
        <w:tc>
          <w:tcPr>
            <w:tcW w:w="525" w:type="dxa"/>
            <w:shd w:val="clear" w:color="auto" w:fill="auto"/>
          </w:tcPr>
          <w:p w14:paraId="4CF705B7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10789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BA31C91" w14:textId="77777777" w:rsidR="006B0E1A" w:rsidRPr="005C7C29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3.10. </w:t>
            </w:r>
            <w:r w:rsidRPr="002944EF">
              <w:rPr>
                <w:color w:val="000000"/>
              </w:rPr>
              <w:t>A gyártótól független, akkreditált laboratórium által elvégzett antimikrobiális hatást igazoló, Euronorm szabvány alapján végzett vizsgálatok jegyzőkönyve</w:t>
            </w:r>
          </w:p>
        </w:tc>
      </w:tr>
      <w:tr w:rsidR="00FF5863" w:rsidRPr="002944EF" w14:paraId="021A1A59" w14:textId="77777777" w:rsidTr="00FF5863">
        <w:tc>
          <w:tcPr>
            <w:tcW w:w="525" w:type="dxa"/>
            <w:shd w:val="clear" w:color="auto" w:fill="auto"/>
          </w:tcPr>
          <w:p w14:paraId="38885A9B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62838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208AE78" w14:textId="77777777" w:rsidR="006B0E1A" w:rsidRPr="005C7C29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3.11. </w:t>
            </w:r>
            <w:r w:rsidRPr="002944EF">
              <w:rPr>
                <w:color w:val="000000"/>
              </w:rPr>
              <w:t>Toxikológiai, ökotoxikológiai vizsgálati dokumentáció</w:t>
            </w:r>
          </w:p>
        </w:tc>
      </w:tr>
      <w:tr w:rsidR="00FF5863" w:rsidRPr="002944EF" w14:paraId="6A6D9C1F" w14:textId="77777777" w:rsidTr="00FF5863">
        <w:tc>
          <w:tcPr>
            <w:tcW w:w="525" w:type="dxa"/>
            <w:shd w:val="clear" w:color="auto" w:fill="auto"/>
          </w:tcPr>
          <w:p w14:paraId="3E717943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71203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245CA46" w14:textId="77777777" w:rsidR="006B0E1A" w:rsidRPr="005C7C29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3.12. </w:t>
            </w:r>
            <w:r w:rsidRPr="002944EF">
              <w:rPr>
                <w:color w:val="000000"/>
              </w:rPr>
              <w:t>Külföldi engedélyek</w:t>
            </w:r>
          </w:p>
        </w:tc>
      </w:tr>
      <w:tr w:rsidR="00FF5863" w:rsidRPr="002944EF" w14:paraId="0FF8E313" w14:textId="77777777" w:rsidTr="00FF5863">
        <w:tc>
          <w:tcPr>
            <w:tcW w:w="525" w:type="dxa"/>
            <w:shd w:val="clear" w:color="auto" w:fill="auto"/>
          </w:tcPr>
          <w:p w14:paraId="0A0B300D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78410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A3F0D94" w14:textId="77777777" w:rsidR="006B0E1A" w:rsidRPr="005C7C29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3.13. </w:t>
            </w:r>
            <w:r w:rsidRPr="002944EF">
              <w:rPr>
                <w:color w:val="000000"/>
              </w:rPr>
              <w:t>Anyag összeférhetőségi vizsgálatok</w:t>
            </w:r>
          </w:p>
        </w:tc>
      </w:tr>
      <w:tr w:rsidR="00FF5863" w:rsidRPr="002944EF" w14:paraId="6D6333E6" w14:textId="77777777" w:rsidTr="00FF5863">
        <w:tc>
          <w:tcPr>
            <w:tcW w:w="525" w:type="dxa"/>
            <w:shd w:val="clear" w:color="auto" w:fill="auto"/>
          </w:tcPr>
          <w:p w14:paraId="5A2C107D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87566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7817B47" w14:textId="77777777" w:rsidR="006B0E1A" w:rsidRPr="002944EF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>3.14. Címke terv/Használati utasítás (külföldi készítmény esetében eredeti címke, a biocid termék felhasználási javaslata)</w:t>
            </w:r>
          </w:p>
        </w:tc>
      </w:tr>
      <w:tr w:rsidR="00FF5863" w:rsidRPr="002944EF" w14:paraId="156EEE4E" w14:textId="77777777" w:rsidTr="00FF5863">
        <w:tc>
          <w:tcPr>
            <w:tcW w:w="525" w:type="dxa"/>
            <w:shd w:val="clear" w:color="auto" w:fill="auto"/>
          </w:tcPr>
          <w:p w14:paraId="11CAE7FB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61836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032518A" w14:textId="77777777" w:rsidR="006B0E1A" w:rsidRPr="005C7C29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3.15. </w:t>
            </w:r>
            <w:r w:rsidRPr="002944EF">
              <w:rPr>
                <w:color w:val="000000"/>
              </w:rPr>
              <w:t>Vizsgálati minta</w:t>
            </w:r>
          </w:p>
        </w:tc>
      </w:tr>
      <w:tr w:rsidR="00FF5863" w:rsidRPr="002944EF" w14:paraId="606DAA6A" w14:textId="77777777" w:rsidTr="00FF5863">
        <w:tc>
          <w:tcPr>
            <w:tcW w:w="525" w:type="dxa"/>
            <w:shd w:val="clear" w:color="auto" w:fill="auto"/>
          </w:tcPr>
          <w:p w14:paraId="5BB8F1A3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14663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11AE91B" w14:textId="77777777" w:rsidR="006B0E1A" w:rsidRPr="005C7C29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3.16. </w:t>
            </w:r>
            <w:r w:rsidRPr="002944EF">
              <w:rPr>
                <w:color w:val="000000"/>
              </w:rPr>
              <w:t>Minőségellenőrzési módszerek megadása</w:t>
            </w:r>
          </w:p>
        </w:tc>
      </w:tr>
      <w:tr w:rsidR="00FF5863" w:rsidRPr="002944EF" w14:paraId="51D976D1" w14:textId="77777777" w:rsidTr="00FF5863">
        <w:tc>
          <w:tcPr>
            <w:tcW w:w="525" w:type="dxa"/>
            <w:shd w:val="clear" w:color="auto" w:fill="auto"/>
          </w:tcPr>
          <w:p w14:paraId="6A2F9D24" w14:textId="77777777" w:rsidR="006B0E1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81911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FAC58DA" w14:textId="77777777" w:rsidR="006B0E1A" w:rsidRPr="002944EF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 w:rsidRPr="002944EF">
              <w:t xml:space="preserve">3.17. </w:t>
            </w:r>
            <w:r w:rsidRPr="002944EF">
              <w:rPr>
                <w:color w:val="000000"/>
              </w:rPr>
              <w:t>Állattartó telepek fertőtlenítésére szolgáló termék esetén annak az időtartamnak a meghatározása, amelynek letelte után az állatok beengedhetők a fertőtlenített helyiségekbe</w:t>
            </w:r>
          </w:p>
        </w:tc>
      </w:tr>
      <w:tr w:rsidR="0090493A" w:rsidRPr="002944EF" w14:paraId="4BAC2E6B" w14:textId="77777777" w:rsidTr="00FF5863">
        <w:tc>
          <w:tcPr>
            <w:tcW w:w="525" w:type="dxa"/>
            <w:shd w:val="clear" w:color="auto" w:fill="auto"/>
          </w:tcPr>
          <w:p w14:paraId="1EAFFEAE" w14:textId="77777777" w:rsidR="0090493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7277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41C8B3F2" w14:textId="3F2EA6F4" w:rsidR="0090493A" w:rsidRPr="005C7C29" w:rsidRDefault="0090493A" w:rsidP="00762B01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3.18. </w:t>
            </w:r>
            <w:r w:rsidRPr="002944EF">
              <w:rPr>
                <w:color w:val="000000"/>
              </w:rPr>
              <w:t>Azon 3. terméktípusba tartozó fertőtlenítőszerek esetében, amelyeket állatok elhelyezési, tartási vagy szállítási környezetében alkalmaznak felületek, berendezések és szállítóeszközök felületeinek a fertőtlenítésére, és azok a felhasználás során az állatok testfelületével közvetlen érintkezésbe nem kerülnek a</w:t>
            </w:r>
            <w:r w:rsidR="00C05AD0">
              <w:rPr>
                <w:color w:val="000000"/>
              </w:rPr>
              <w:t xml:space="preserve"> </w:t>
            </w:r>
            <w:r w:rsidR="00C05AD0" w:rsidRPr="002944EF">
              <w:t>NÉBIH</w:t>
            </w:r>
            <w:r w:rsidR="00C05AD0" w:rsidRPr="002944EF" w:rsidDel="00C05AD0">
              <w:rPr>
                <w:color w:val="000000"/>
              </w:rPr>
              <w:t xml:space="preserve"> </w:t>
            </w:r>
            <w:r w:rsidRPr="002944EF">
              <w:rPr>
                <w:color w:val="000000"/>
              </w:rPr>
              <w:t xml:space="preserve"> szakvéleménye</w:t>
            </w:r>
          </w:p>
        </w:tc>
      </w:tr>
      <w:tr w:rsidR="0090493A" w:rsidRPr="002944EF" w14:paraId="4DC82587" w14:textId="77777777" w:rsidTr="00FF5863">
        <w:tc>
          <w:tcPr>
            <w:tcW w:w="525" w:type="dxa"/>
            <w:shd w:val="clear" w:color="auto" w:fill="auto"/>
          </w:tcPr>
          <w:p w14:paraId="277DA11B" w14:textId="77777777" w:rsidR="0090493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80900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199A414F" w14:textId="77777777" w:rsidR="0090493A" w:rsidRPr="002944EF" w:rsidRDefault="0090493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3.19. </w:t>
            </w:r>
            <w:r w:rsidRPr="002944EF">
              <w:rPr>
                <w:bCs/>
              </w:rPr>
              <w:t>A biocid termékek forgalmazásáról és felhasználásáról szóló 528/2012/EU rendelet 95. cikkének való megfelelést igazoló dokumentum (a 95. cikk (1) bekezdés szerinti listán szereplő beszállító nyilatkozata, számla vagy szerződés), melyből egyértelműen beazonosíthatónak kell lennie a hatóanyagnak, beszállítónak és vevőnek. Amennyiben a hatóanyag nem közvetlenül a listán szereplő cégtől kerül beszerzésre, akkor a forgalmazói lánc tagjai közötti összes kapcsolat igazolására szükség van a forgalmazói lánc összes tagjának nyilatkozata (minden esetben a nyilatkozatnak tartalmaznia kell, hogy a listán szereplő melyik cégtől, milyen hatóanyagot, milyen terméktípusban szerez be és mely cégnek adja azt tovább), a tagok közötti számlák vagy szerződések révén</w:t>
            </w:r>
          </w:p>
        </w:tc>
      </w:tr>
      <w:tr w:rsidR="0090493A" w:rsidRPr="002944EF" w14:paraId="57394304" w14:textId="77777777" w:rsidTr="00FF5863">
        <w:tc>
          <w:tcPr>
            <w:tcW w:w="525" w:type="dxa"/>
            <w:shd w:val="clear" w:color="auto" w:fill="auto"/>
          </w:tcPr>
          <w:p w14:paraId="12547DDE" w14:textId="77777777" w:rsidR="0090493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40688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4E6D6E9C" w14:textId="77777777" w:rsidR="0090493A" w:rsidRPr="002944EF" w:rsidRDefault="0090493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3.20. </w:t>
            </w:r>
            <w:r w:rsidRPr="002944EF">
              <w:rPr>
                <w:bCs/>
              </w:rPr>
              <w:t>Igazgatási szolgáltatási díj befizetésének igazolása</w:t>
            </w:r>
          </w:p>
        </w:tc>
      </w:tr>
    </w:tbl>
    <w:p w14:paraId="4ACCE351" w14:textId="77777777" w:rsidR="00467F2F" w:rsidRPr="002944EF" w:rsidRDefault="00467F2F" w:rsidP="00467F2F">
      <w:pPr>
        <w:pStyle w:val="NormlWeb"/>
        <w:spacing w:before="0" w:beforeAutospacing="0" w:after="0" w:afterAutospacing="0"/>
        <w:ind w:left="425" w:right="147" w:hanging="34"/>
        <w:jc w:val="both"/>
        <w:rPr>
          <w:b/>
          <w:bCs/>
          <w:sz w:val="22"/>
          <w:szCs w:val="22"/>
        </w:rPr>
      </w:pPr>
    </w:p>
    <w:p w14:paraId="04E28468" w14:textId="77777777" w:rsidR="00C574C1" w:rsidRDefault="00C574C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13985B9" w14:textId="42AD13EF" w:rsidR="00BC6DCE" w:rsidRPr="005C7C29" w:rsidRDefault="00BC6DCE" w:rsidP="00F66F6A">
      <w:pPr>
        <w:pStyle w:val="NormlWeb"/>
        <w:spacing w:before="120" w:beforeAutospacing="0" w:after="120" w:afterAutospacing="0"/>
        <w:ind w:left="425" w:right="147" w:hanging="34"/>
        <w:jc w:val="both"/>
        <w:rPr>
          <w:b/>
          <w:bCs/>
          <w:sz w:val="22"/>
          <w:szCs w:val="22"/>
        </w:rPr>
      </w:pPr>
      <w:r w:rsidRPr="002944EF">
        <w:rPr>
          <w:b/>
          <w:bCs/>
          <w:sz w:val="22"/>
          <w:szCs w:val="22"/>
        </w:rPr>
        <w:lastRenderedPageBreak/>
        <w:t xml:space="preserve">4. </w:t>
      </w:r>
      <w:r w:rsidRPr="002944EF">
        <w:rPr>
          <w:b/>
          <w:bCs/>
          <w:color w:val="000000"/>
        </w:rPr>
        <w:t>A 24/D. § (5) bekezdése szerinti</w:t>
      </w:r>
      <w:r w:rsidR="00FA0C94" w:rsidRPr="002944EF">
        <w:rPr>
          <w:b/>
          <w:bCs/>
          <w:color w:val="000000"/>
        </w:rPr>
        <w:t xml:space="preserve"> (</w:t>
      </w:r>
      <w:r w:rsidR="00FA0C94" w:rsidRPr="005C7C29">
        <w:rPr>
          <w:bCs/>
        </w:rPr>
        <w:t>2. terméktípusba tartozó</w:t>
      </w:r>
      <w:r w:rsidR="00FA0C94" w:rsidRPr="002944EF">
        <w:rPr>
          <w:b/>
          <w:bCs/>
          <w:color w:val="000000"/>
        </w:rPr>
        <w:t>)</w:t>
      </w:r>
      <w:r w:rsidRPr="002944EF">
        <w:rPr>
          <w:b/>
          <w:bCs/>
          <w:color w:val="000000"/>
        </w:rPr>
        <w:t>, kizárólag lakossági felhasználásra kerülő fertőtlenítő szerek kérelmének adattartalma és a csatolandó dokumentumok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613"/>
      </w:tblGrid>
      <w:tr w:rsidR="00FF5863" w:rsidRPr="002944EF" w14:paraId="33A2A02D" w14:textId="77777777" w:rsidTr="00FF5863">
        <w:tc>
          <w:tcPr>
            <w:tcW w:w="525" w:type="dxa"/>
            <w:shd w:val="clear" w:color="auto" w:fill="auto"/>
          </w:tcPr>
          <w:p w14:paraId="06CBE83F" w14:textId="77777777" w:rsidR="00BC6DCE" w:rsidRPr="00EB69F4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54460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5C7C29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7996ACA" w14:textId="77777777" w:rsidR="00BC6DCE" w:rsidRPr="005C7C29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EB69F4">
              <w:t>4.1</w:t>
            </w:r>
            <w:r w:rsidRPr="00AC2B9F">
              <w:t xml:space="preserve">. </w:t>
            </w:r>
            <w:r w:rsidRPr="002944EF">
              <w:rPr>
                <w:color w:val="000000"/>
              </w:rPr>
              <w:t>A biocid termék gyártója (név, cím, telefon, e-mail cím)</w:t>
            </w:r>
          </w:p>
        </w:tc>
      </w:tr>
      <w:tr w:rsidR="00FF5863" w:rsidRPr="002944EF" w14:paraId="461D86E0" w14:textId="77777777" w:rsidTr="00FF5863">
        <w:tc>
          <w:tcPr>
            <w:tcW w:w="525" w:type="dxa"/>
            <w:shd w:val="clear" w:color="auto" w:fill="auto"/>
          </w:tcPr>
          <w:p w14:paraId="00E79B32" w14:textId="77777777" w:rsidR="00BC6DC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7463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0396D28" w14:textId="77777777" w:rsidR="00BC6DCE" w:rsidRPr="005C7C29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4.2. </w:t>
            </w:r>
            <w:r w:rsidRPr="002944EF">
              <w:rPr>
                <w:color w:val="000000"/>
              </w:rPr>
              <w:t>A termék hatóanyaga vagy hatóanyagai gyártójának neve, székhelye és telephelye címe</w:t>
            </w:r>
          </w:p>
        </w:tc>
      </w:tr>
      <w:tr w:rsidR="00FF5863" w:rsidRPr="002944EF" w14:paraId="3542DDFF" w14:textId="77777777" w:rsidTr="00FF5863">
        <w:tc>
          <w:tcPr>
            <w:tcW w:w="525" w:type="dxa"/>
            <w:shd w:val="clear" w:color="auto" w:fill="auto"/>
          </w:tcPr>
          <w:p w14:paraId="75CC2187" w14:textId="77777777" w:rsidR="00BC6DC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77506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32F364C" w14:textId="77777777" w:rsidR="00BC6DCE" w:rsidRPr="005C7C29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4.3. </w:t>
            </w:r>
            <w:r w:rsidRPr="002944EF">
              <w:rPr>
                <w:color w:val="000000"/>
              </w:rPr>
              <w:t>A biocid termék forgalmazója (név, cím, telefon, e-mail cím)</w:t>
            </w:r>
          </w:p>
        </w:tc>
      </w:tr>
      <w:tr w:rsidR="00FF5863" w:rsidRPr="002944EF" w14:paraId="4FD903BD" w14:textId="77777777" w:rsidTr="00FF5863">
        <w:tc>
          <w:tcPr>
            <w:tcW w:w="525" w:type="dxa"/>
            <w:shd w:val="clear" w:color="auto" w:fill="auto"/>
          </w:tcPr>
          <w:p w14:paraId="614B580D" w14:textId="77777777" w:rsidR="00BC6DC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24808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27DD174" w14:textId="77777777" w:rsidR="00BC6DCE" w:rsidRPr="005C7C29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4.4. </w:t>
            </w:r>
            <w:r w:rsidRPr="002944EF">
              <w:rPr>
                <w:color w:val="000000"/>
              </w:rPr>
              <w:t>A biocid termék biztonsági adatla</w:t>
            </w:r>
            <w:r w:rsidR="0001440E" w:rsidRPr="002944EF">
              <w:rPr>
                <w:color w:val="000000"/>
              </w:rPr>
              <w:t>pja (külföldi készítmény eseté</w:t>
            </w:r>
            <w:r w:rsidRPr="002944EF">
              <w:rPr>
                <w:color w:val="000000"/>
              </w:rPr>
              <w:t xml:space="preserve">n magyar nyelvű </w:t>
            </w:r>
            <w:r w:rsidR="0001440E" w:rsidRPr="002944EF">
              <w:rPr>
                <w:color w:val="000000"/>
              </w:rPr>
              <w:t>is</w:t>
            </w:r>
            <w:r w:rsidRPr="002944EF">
              <w:rPr>
                <w:color w:val="000000"/>
              </w:rPr>
              <w:t>)</w:t>
            </w:r>
          </w:p>
        </w:tc>
      </w:tr>
      <w:tr w:rsidR="00FF5863" w:rsidRPr="002944EF" w14:paraId="31286BBB" w14:textId="77777777" w:rsidTr="00FF5863">
        <w:tc>
          <w:tcPr>
            <w:tcW w:w="525" w:type="dxa"/>
            <w:shd w:val="clear" w:color="auto" w:fill="auto"/>
          </w:tcPr>
          <w:p w14:paraId="53715721" w14:textId="77777777" w:rsidR="00BC6DC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80180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E28754A" w14:textId="77777777" w:rsidR="00BC6DCE" w:rsidRPr="005C7C29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4.5. </w:t>
            </w:r>
            <w:r w:rsidRPr="002944EF">
              <w:rPr>
                <w:color w:val="000000"/>
              </w:rPr>
              <w:t>A biocid termék teljes összetétel</w:t>
            </w:r>
            <w:r w:rsidR="0001440E" w:rsidRPr="002944EF">
              <w:rPr>
                <w:color w:val="000000"/>
              </w:rPr>
              <w:t>e, a hatóanyag/ok</w:t>
            </w:r>
            <w:r w:rsidRPr="002944EF">
              <w:rPr>
                <w:color w:val="000000"/>
              </w:rPr>
              <w:t xml:space="preserve"> megnevezése, CAS- vagy EC-száma, </w:t>
            </w:r>
            <w:r w:rsidR="0001440E" w:rsidRPr="002944EF">
              <w:rPr>
                <w:color w:val="000000"/>
              </w:rPr>
              <w:t>mennyisége</w:t>
            </w:r>
          </w:p>
        </w:tc>
      </w:tr>
      <w:tr w:rsidR="00FF5863" w:rsidRPr="002944EF" w14:paraId="4471EC11" w14:textId="77777777" w:rsidTr="00FF5863">
        <w:tc>
          <w:tcPr>
            <w:tcW w:w="525" w:type="dxa"/>
            <w:shd w:val="clear" w:color="auto" w:fill="auto"/>
          </w:tcPr>
          <w:p w14:paraId="76B9A239" w14:textId="77777777" w:rsidR="00BC6DC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22614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4A9154E0" w14:textId="77777777" w:rsidR="00BC6DCE" w:rsidRPr="005C7C29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4.6. </w:t>
            </w:r>
            <w:r w:rsidRPr="002944EF">
              <w:rPr>
                <w:color w:val="000000"/>
              </w:rPr>
              <w:t xml:space="preserve">Az összetevők </w:t>
            </w:r>
            <w:r w:rsidR="0001440E" w:rsidRPr="002944EF">
              <w:rPr>
                <w:color w:val="000000"/>
              </w:rPr>
              <w:t>funkcióinak leírása, valamint CAS- vagy EC száma, ha az összetevő ilyennel rendelkezik</w:t>
            </w:r>
          </w:p>
        </w:tc>
      </w:tr>
      <w:tr w:rsidR="00FF5863" w:rsidRPr="002944EF" w14:paraId="6319B728" w14:textId="77777777" w:rsidTr="00FF5863">
        <w:tc>
          <w:tcPr>
            <w:tcW w:w="525" w:type="dxa"/>
            <w:shd w:val="clear" w:color="auto" w:fill="auto"/>
          </w:tcPr>
          <w:p w14:paraId="617A2815" w14:textId="77777777" w:rsidR="00BC6DC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7722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6609AA7" w14:textId="77777777" w:rsidR="00BC6DCE" w:rsidRPr="005C7C29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4.7. </w:t>
            </w:r>
            <w:r w:rsidRPr="002944EF">
              <w:rPr>
                <w:color w:val="000000"/>
              </w:rPr>
              <w:t>A biocid termék gyártástól számított szavatossági ideje</w:t>
            </w:r>
          </w:p>
        </w:tc>
      </w:tr>
      <w:tr w:rsidR="00FF5863" w:rsidRPr="002944EF" w14:paraId="577B8E21" w14:textId="77777777" w:rsidTr="00FF5863">
        <w:tc>
          <w:tcPr>
            <w:tcW w:w="525" w:type="dxa"/>
            <w:shd w:val="clear" w:color="auto" w:fill="auto"/>
          </w:tcPr>
          <w:p w14:paraId="6C94661A" w14:textId="77777777" w:rsidR="00BC6DC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94406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141DD4DB" w14:textId="77777777" w:rsidR="00BC6DCE" w:rsidRPr="005C7C29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4.8. </w:t>
            </w:r>
            <w:r w:rsidRPr="002944EF">
              <w:rPr>
                <w:color w:val="000000"/>
              </w:rPr>
              <w:t>A forgalmazandó kiszerelési egységek</w:t>
            </w:r>
          </w:p>
        </w:tc>
      </w:tr>
      <w:tr w:rsidR="00FF5863" w:rsidRPr="002944EF" w14:paraId="4D563E90" w14:textId="77777777" w:rsidTr="00FF5863">
        <w:tc>
          <w:tcPr>
            <w:tcW w:w="525" w:type="dxa"/>
            <w:shd w:val="clear" w:color="auto" w:fill="auto"/>
          </w:tcPr>
          <w:p w14:paraId="3A086726" w14:textId="77777777" w:rsidR="00BC6DC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67662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F69EA81" w14:textId="77777777" w:rsidR="00BC6DCE" w:rsidRPr="005C7C29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4.9. </w:t>
            </w:r>
            <w:r w:rsidRPr="002944EF">
              <w:rPr>
                <w:color w:val="000000"/>
              </w:rPr>
              <w:t>A csomagolóanyag adatai</w:t>
            </w:r>
          </w:p>
        </w:tc>
      </w:tr>
      <w:tr w:rsidR="00FF5863" w:rsidRPr="002944EF" w14:paraId="256AC4A1" w14:textId="77777777" w:rsidTr="00FF5863">
        <w:tc>
          <w:tcPr>
            <w:tcW w:w="525" w:type="dxa"/>
            <w:shd w:val="clear" w:color="auto" w:fill="auto"/>
          </w:tcPr>
          <w:p w14:paraId="00AB0324" w14:textId="77777777" w:rsidR="00BC6DC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5656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BA433FA" w14:textId="77777777" w:rsidR="00BC6DCE" w:rsidRPr="005C7C29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4.10. </w:t>
            </w:r>
            <w:r w:rsidR="0001440E" w:rsidRPr="002944EF">
              <w:rPr>
                <w:color w:val="000000"/>
              </w:rPr>
              <w:t>Akkreditált laboratórium által elvégzett antimikrobiális hatást igazoló, Euronorm szabvány vagy azzal egyenértékű más módszer alapján elvégzett vizsgálatok jegyzőkönyve</w:t>
            </w:r>
          </w:p>
        </w:tc>
      </w:tr>
      <w:tr w:rsidR="00FF5863" w:rsidRPr="002944EF" w14:paraId="58682FAB" w14:textId="77777777" w:rsidTr="00FF5863">
        <w:tc>
          <w:tcPr>
            <w:tcW w:w="525" w:type="dxa"/>
            <w:shd w:val="clear" w:color="auto" w:fill="auto"/>
          </w:tcPr>
          <w:p w14:paraId="0C062C62" w14:textId="77777777" w:rsidR="00BC6DC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6881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3E1618C" w14:textId="77777777" w:rsidR="00BC6DCE" w:rsidRPr="005C7C29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4.11. </w:t>
            </w:r>
            <w:r w:rsidRPr="002944EF">
              <w:rPr>
                <w:color w:val="000000"/>
              </w:rPr>
              <w:t>T</w:t>
            </w:r>
            <w:r w:rsidR="0001440E" w:rsidRPr="002944EF">
              <w:rPr>
                <w:color w:val="000000"/>
              </w:rPr>
              <w:t>ermékminta</w:t>
            </w:r>
          </w:p>
        </w:tc>
      </w:tr>
      <w:tr w:rsidR="00FF5863" w:rsidRPr="002944EF" w14:paraId="7FCFBD33" w14:textId="77777777" w:rsidTr="00FF5863">
        <w:tc>
          <w:tcPr>
            <w:tcW w:w="525" w:type="dxa"/>
            <w:shd w:val="clear" w:color="auto" w:fill="auto"/>
          </w:tcPr>
          <w:p w14:paraId="2FF99DF8" w14:textId="77777777" w:rsidR="00BC6DC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79742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162E0DAF" w14:textId="77777777" w:rsidR="00BC6DCE" w:rsidRPr="005C7C29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4.12. </w:t>
            </w:r>
            <w:r w:rsidR="0001440E" w:rsidRPr="002944EF">
              <w:rPr>
                <w:color w:val="000000"/>
              </w:rPr>
              <w:t>Címke vagy címketerv / Használati utasítás</w:t>
            </w:r>
          </w:p>
        </w:tc>
      </w:tr>
      <w:tr w:rsidR="0090493A" w:rsidRPr="002944EF" w14:paraId="02CC5062" w14:textId="77777777" w:rsidTr="00FF5863">
        <w:tc>
          <w:tcPr>
            <w:tcW w:w="525" w:type="dxa"/>
            <w:shd w:val="clear" w:color="auto" w:fill="auto"/>
          </w:tcPr>
          <w:p w14:paraId="5F9A4A6E" w14:textId="77777777" w:rsidR="0090493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55561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D26565F" w14:textId="77777777" w:rsidR="0090493A" w:rsidRPr="002944EF" w:rsidRDefault="0090493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4.13. </w:t>
            </w:r>
            <w:r w:rsidRPr="002944EF">
              <w:rPr>
                <w:bCs/>
              </w:rPr>
              <w:t>A biocid termékek forgalmazásáról és felhasználásáról szóló 528/2012/EU rendelet 95. cikkének való megfelelést igazoló dokumentum (a 95. cikk (1) bekezdés szerinti listán szereplő beszállító nyilatkozata, számla vagy szerződés), melyből egyértelműen beazonosíthatónak kell lennie a hatóanyagnak, beszállítónak és vevőnek. Amennyiben a hatóanyag nem közvetlenül a listán szereplő cégtől kerül beszerzésre, akkor a forgalmazói lánc tagjai közötti összes kapcsolat igazolására szükség van a forgalmazói lánc összes tagjának nyilatkozata (minden esetben a nyilatkozatnak tartalmaznia kell, hogy a listán szereplő melyik cégtől, milyen hatóanyagot, milyen terméktípusban szerez be és mely cégnek adja azt tovább), a tagok közötti számlák vagy szerződések révén</w:t>
            </w:r>
          </w:p>
        </w:tc>
      </w:tr>
      <w:tr w:rsidR="0090493A" w:rsidRPr="002944EF" w14:paraId="1572ADB1" w14:textId="77777777" w:rsidTr="00FF5863">
        <w:tc>
          <w:tcPr>
            <w:tcW w:w="525" w:type="dxa"/>
            <w:shd w:val="clear" w:color="auto" w:fill="auto"/>
          </w:tcPr>
          <w:p w14:paraId="73347938" w14:textId="77777777" w:rsidR="0090493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97914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F1B4D56" w14:textId="77777777" w:rsidR="0090493A" w:rsidRPr="002944EF" w:rsidRDefault="0090493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4.14. </w:t>
            </w:r>
            <w:r w:rsidRPr="002944EF">
              <w:rPr>
                <w:bCs/>
              </w:rPr>
              <w:t>Igazgatási szolgáltatási díj befizetésének igazolása</w:t>
            </w:r>
          </w:p>
        </w:tc>
      </w:tr>
    </w:tbl>
    <w:p w14:paraId="7AD8F012" w14:textId="77777777" w:rsidR="00C574C1" w:rsidRDefault="00C574C1" w:rsidP="003856E5">
      <w:pPr>
        <w:pStyle w:val="NormlWeb"/>
        <w:spacing w:before="360" w:beforeAutospacing="0" w:after="120" w:afterAutospacing="0"/>
        <w:ind w:left="425" w:right="147" w:hanging="34"/>
        <w:jc w:val="both"/>
        <w:rPr>
          <w:b/>
          <w:bCs/>
          <w:sz w:val="22"/>
          <w:szCs w:val="22"/>
        </w:rPr>
      </w:pPr>
    </w:p>
    <w:p w14:paraId="7248FF48" w14:textId="77777777" w:rsidR="00C574C1" w:rsidRDefault="00C574C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B7E23C8" w14:textId="6F7EE5F6" w:rsidR="0001440E" w:rsidRPr="005C7C29" w:rsidRDefault="0001440E" w:rsidP="003856E5">
      <w:pPr>
        <w:pStyle w:val="NormlWeb"/>
        <w:spacing w:before="360" w:beforeAutospacing="0" w:after="120" w:afterAutospacing="0"/>
        <w:ind w:left="425" w:right="147" w:hanging="34"/>
        <w:jc w:val="both"/>
        <w:rPr>
          <w:b/>
          <w:bCs/>
          <w:sz w:val="22"/>
          <w:szCs w:val="22"/>
        </w:rPr>
      </w:pPr>
      <w:r w:rsidRPr="002944EF">
        <w:rPr>
          <w:b/>
          <w:bCs/>
          <w:sz w:val="22"/>
          <w:szCs w:val="22"/>
        </w:rPr>
        <w:lastRenderedPageBreak/>
        <w:t xml:space="preserve">5. </w:t>
      </w:r>
      <w:r w:rsidRPr="002944EF">
        <w:rPr>
          <w:b/>
          <w:bCs/>
          <w:color w:val="000000"/>
        </w:rPr>
        <w:t xml:space="preserve">A 24/E. §-ban felsorolt </w:t>
      </w:r>
      <w:r w:rsidR="00FA0C94" w:rsidRPr="002944EF">
        <w:rPr>
          <w:b/>
          <w:bCs/>
          <w:color w:val="000000"/>
        </w:rPr>
        <w:t>(</w:t>
      </w:r>
      <w:r w:rsidR="00FA0C94" w:rsidRPr="005C7C29">
        <w:rPr>
          <w:bCs/>
        </w:rPr>
        <w:t>4. terméktípusba tartozó</w:t>
      </w:r>
      <w:r w:rsidR="00FA0C94" w:rsidRPr="002944EF">
        <w:rPr>
          <w:b/>
          <w:bCs/>
          <w:color w:val="000000"/>
        </w:rPr>
        <w:t xml:space="preserve">) </w:t>
      </w:r>
      <w:r w:rsidRPr="002944EF">
        <w:rPr>
          <w:b/>
          <w:bCs/>
          <w:color w:val="000000"/>
        </w:rPr>
        <w:t>fertőtlenítőszerek kérelméhez szükséges adatok és dokumentumok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452"/>
      </w:tblGrid>
      <w:tr w:rsidR="00FF5863" w:rsidRPr="002944EF" w14:paraId="29020F63" w14:textId="77777777" w:rsidTr="00F66F6A">
        <w:tc>
          <w:tcPr>
            <w:tcW w:w="686" w:type="dxa"/>
            <w:shd w:val="clear" w:color="auto" w:fill="auto"/>
          </w:tcPr>
          <w:p w14:paraId="612FB09B" w14:textId="77777777" w:rsidR="0001440E" w:rsidRPr="00EB69F4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42742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5C7C29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7D971B5F" w14:textId="77777777" w:rsidR="0001440E" w:rsidRPr="005C7C29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EB69F4">
              <w:t>5.1</w:t>
            </w:r>
            <w:r w:rsidRPr="00AC2B9F">
              <w:t xml:space="preserve">. </w:t>
            </w:r>
            <w:r w:rsidRPr="002944EF">
              <w:rPr>
                <w:color w:val="000000"/>
              </w:rPr>
              <w:t>A kérelmező, a forgalmazó adatai (név, cím, telefon, e-mail)</w:t>
            </w:r>
          </w:p>
        </w:tc>
      </w:tr>
      <w:tr w:rsidR="00FF5863" w:rsidRPr="002944EF" w14:paraId="19CEC81D" w14:textId="77777777" w:rsidTr="00F66F6A">
        <w:tc>
          <w:tcPr>
            <w:tcW w:w="686" w:type="dxa"/>
            <w:shd w:val="clear" w:color="auto" w:fill="auto"/>
          </w:tcPr>
          <w:p w14:paraId="4F1516D1" w14:textId="77777777" w:rsidR="0001440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89451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77191F32" w14:textId="77777777" w:rsidR="0001440E" w:rsidRPr="005C7C29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5.2. </w:t>
            </w:r>
            <w:r w:rsidRPr="002944EF">
              <w:rPr>
                <w:color w:val="000000"/>
              </w:rPr>
              <w:t>A gyártó és a hatóanyaggyártó adatai (név, cím, telefon, e-mail)</w:t>
            </w:r>
          </w:p>
        </w:tc>
      </w:tr>
      <w:tr w:rsidR="00FF5863" w:rsidRPr="002944EF" w14:paraId="3DDD0E94" w14:textId="77777777" w:rsidTr="00F66F6A">
        <w:tc>
          <w:tcPr>
            <w:tcW w:w="686" w:type="dxa"/>
            <w:shd w:val="clear" w:color="auto" w:fill="auto"/>
          </w:tcPr>
          <w:p w14:paraId="2CDFB942" w14:textId="77777777" w:rsidR="0001440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40421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1DD2DFB6" w14:textId="77777777" w:rsidR="0001440E" w:rsidRPr="005C7C29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5.3. </w:t>
            </w:r>
            <w:r w:rsidRPr="002944EF">
              <w:rPr>
                <w:color w:val="000000"/>
              </w:rPr>
              <w:t>A termék neve, felhasználásának célja, a felhasználók köre, használati utasítás, felhasználási paraméterek</w:t>
            </w:r>
          </w:p>
        </w:tc>
      </w:tr>
      <w:tr w:rsidR="00FF5863" w:rsidRPr="002944EF" w14:paraId="19A81B3C" w14:textId="77777777" w:rsidTr="00F66F6A">
        <w:tc>
          <w:tcPr>
            <w:tcW w:w="686" w:type="dxa"/>
            <w:shd w:val="clear" w:color="auto" w:fill="auto"/>
          </w:tcPr>
          <w:p w14:paraId="648505DA" w14:textId="77777777" w:rsidR="0001440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44534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5E3E5DFA" w14:textId="77777777" w:rsidR="0001440E" w:rsidRPr="005C7C29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5.4. </w:t>
            </w:r>
            <w:r w:rsidRPr="002944EF">
              <w:rPr>
                <w:color w:val="000000"/>
              </w:rPr>
              <w:t>A termék összetétele: hatóanyag (hatóanyagok) és az egyéb összetevők megnevezése (kémiai név, CAS-szám, EK-szám, Index-szám), a termék százalékos összetételének megadása, az összetevők funkciójának megadása</w:t>
            </w:r>
          </w:p>
        </w:tc>
      </w:tr>
      <w:tr w:rsidR="00FF5863" w:rsidRPr="002944EF" w14:paraId="020F582A" w14:textId="77777777" w:rsidTr="00F66F6A">
        <w:tc>
          <w:tcPr>
            <w:tcW w:w="686" w:type="dxa"/>
            <w:shd w:val="clear" w:color="auto" w:fill="auto"/>
          </w:tcPr>
          <w:p w14:paraId="61299759" w14:textId="77777777" w:rsidR="0001440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9886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13A02746" w14:textId="77777777" w:rsidR="0001440E" w:rsidRPr="005C7C29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5.5. </w:t>
            </w:r>
            <w:r w:rsidRPr="002944EF">
              <w:rPr>
                <w:color w:val="000000"/>
              </w:rPr>
              <w:t>A termék és minden összetevőjének biztonsági adatlapja</w:t>
            </w:r>
          </w:p>
        </w:tc>
      </w:tr>
      <w:tr w:rsidR="00FF5863" w:rsidRPr="002944EF" w14:paraId="5B97B3FF" w14:textId="77777777" w:rsidTr="00F66F6A">
        <w:tc>
          <w:tcPr>
            <w:tcW w:w="686" w:type="dxa"/>
            <w:shd w:val="clear" w:color="auto" w:fill="auto"/>
          </w:tcPr>
          <w:p w14:paraId="21B5EB6C" w14:textId="77777777" w:rsidR="0001440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7910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5B154F7F" w14:textId="77777777" w:rsidR="0001440E" w:rsidRPr="005C7C29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5.6. </w:t>
            </w:r>
            <w:r w:rsidRPr="002944EF">
              <w:rPr>
                <w:color w:val="000000"/>
              </w:rPr>
              <w:t>A termék összetevőinek minőségi bizonylata</w:t>
            </w:r>
          </w:p>
        </w:tc>
      </w:tr>
      <w:tr w:rsidR="00FF5863" w:rsidRPr="002944EF" w14:paraId="63FE286D" w14:textId="77777777" w:rsidTr="00F66F6A">
        <w:tc>
          <w:tcPr>
            <w:tcW w:w="686" w:type="dxa"/>
            <w:shd w:val="clear" w:color="auto" w:fill="auto"/>
          </w:tcPr>
          <w:p w14:paraId="65E116F3" w14:textId="77777777" w:rsidR="0001440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08152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073A55E7" w14:textId="77777777" w:rsidR="0001440E" w:rsidRPr="005C7C29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5.7. </w:t>
            </w:r>
            <w:r w:rsidRPr="002944EF">
              <w:rPr>
                <w:color w:val="000000"/>
              </w:rPr>
              <w:t>A gyártás rövid leírása, a gyártásra vonatkozó minőségbiztosítás</w:t>
            </w:r>
          </w:p>
        </w:tc>
      </w:tr>
      <w:tr w:rsidR="00FF5863" w:rsidRPr="002944EF" w14:paraId="701C749A" w14:textId="77777777" w:rsidTr="00F66F6A">
        <w:tc>
          <w:tcPr>
            <w:tcW w:w="686" w:type="dxa"/>
            <w:shd w:val="clear" w:color="auto" w:fill="auto"/>
          </w:tcPr>
          <w:p w14:paraId="2861CF91" w14:textId="77777777" w:rsidR="0001440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67614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4B64ABB7" w14:textId="77777777" w:rsidR="0001440E" w:rsidRPr="005C7C29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2944EF">
              <w:t xml:space="preserve">5.8. </w:t>
            </w:r>
            <w:r w:rsidRPr="002944EF">
              <w:rPr>
                <w:color w:val="000000"/>
              </w:rPr>
              <w:t>A termék fizikai-kémiai paraméterei, specifikációja, minőségi bizonylat, minőségellenőrzési paraméterek</w:t>
            </w:r>
          </w:p>
        </w:tc>
      </w:tr>
      <w:tr w:rsidR="00FF5863" w:rsidRPr="002944EF" w14:paraId="314EEF4F" w14:textId="77777777" w:rsidTr="00F66F6A">
        <w:tc>
          <w:tcPr>
            <w:tcW w:w="686" w:type="dxa"/>
            <w:shd w:val="clear" w:color="auto" w:fill="auto"/>
          </w:tcPr>
          <w:p w14:paraId="0EB23215" w14:textId="77777777" w:rsidR="0001440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16767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6538061A" w14:textId="77777777" w:rsidR="0001440E" w:rsidRPr="005C7C29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5.9. </w:t>
            </w:r>
            <w:r w:rsidRPr="002944EF">
              <w:rPr>
                <w:color w:val="000000"/>
              </w:rPr>
              <w:t>Hatásmód, hatékonyság, antimikrobiális spektrum, akkreditált laboratórium által kiadott, az EN-1276 és az EN-1650 szabványok szerint fehérjeterheléssel végzett mikrobiológiai vizsgálatok eredményei</w:t>
            </w:r>
          </w:p>
        </w:tc>
      </w:tr>
      <w:tr w:rsidR="00FF5863" w:rsidRPr="002944EF" w14:paraId="4E505B80" w14:textId="77777777" w:rsidTr="00F66F6A">
        <w:tc>
          <w:tcPr>
            <w:tcW w:w="686" w:type="dxa"/>
            <w:shd w:val="clear" w:color="auto" w:fill="auto"/>
          </w:tcPr>
          <w:p w14:paraId="3C3F77B3" w14:textId="77777777" w:rsidR="0001440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15433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69DFEB3C" w14:textId="77777777" w:rsidR="0001440E" w:rsidRPr="005C7C29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5.10. </w:t>
            </w:r>
            <w:r w:rsidRPr="002944EF">
              <w:rPr>
                <w:color w:val="000000"/>
              </w:rPr>
              <w:t>A címketerv</w:t>
            </w:r>
          </w:p>
        </w:tc>
      </w:tr>
      <w:tr w:rsidR="00FF5863" w:rsidRPr="002944EF" w14:paraId="0B70C8A0" w14:textId="77777777" w:rsidTr="00F66F6A">
        <w:tc>
          <w:tcPr>
            <w:tcW w:w="686" w:type="dxa"/>
            <w:shd w:val="clear" w:color="auto" w:fill="auto"/>
          </w:tcPr>
          <w:p w14:paraId="7BD31D41" w14:textId="77777777" w:rsidR="0001440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48170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6D164C0F" w14:textId="77777777" w:rsidR="0001440E" w:rsidRPr="005C7C29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2944EF">
              <w:t xml:space="preserve">5.11. </w:t>
            </w:r>
            <w:r w:rsidRPr="002944EF">
              <w:rPr>
                <w:color w:val="000000"/>
              </w:rPr>
              <w:t>Tárolási előírások, eltarthatóság, kiszerelési egység</w:t>
            </w:r>
          </w:p>
        </w:tc>
      </w:tr>
      <w:tr w:rsidR="00FF5863" w:rsidRPr="002944EF" w14:paraId="422FD440" w14:textId="77777777" w:rsidTr="00F66F6A">
        <w:tc>
          <w:tcPr>
            <w:tcW w:w="686" w:type="dxa"/>
            <w:shd w:val="clear" w:color="auto" w:fill="auto"/>
          </w:tcPr>
          <w:p w14:paraId="00CD4845" w14:textId="77777777" w:rsidR="0001440E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33295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5E5A1DA3" w14:textId="77777777" w:rsidR="0001440E" w:rsidRPr="002944EF" w:rsidRDefault="0001440E" w:rsidP="00FF5863">
            <w:pPr>
              <w:pStyle w:val="NormlWeb"/>
              <w:spacing w:before="0" w:beforeAutospacing="0" w:after="20" w:afterAutospacing="0"/>
              <w:jc w:val="both"/>
              <w:rPr>
                <w:color w:val="000000"/>
              </w:rPr>
            </w:pPr>
            <w:r w:rsidRPr="002944EF">
              <w:t xml:space="preserve">5.12. </w:t>
            </w:r>
            <w:r w:rsidRPr="002944EF">
              <w:rPr>
                <w:color w:val="000000"/>
              </w:rPr>
              <w:t>Toxikológiai, ökotoxikológiai vizsgálati dokumentáció</w:t>
            </w:r>
          </w:p>
        </w:tc>
      </w:tr>
      <w:tr w:rsidR="00F66F6A" w:rsidRPr="002944EF" w14:paraId="3FF81080" w14:textId="77777777" w:rsidTr="00F66F6A">
        <w:tc>
          <w:tcPr>
            <w:tcW w:w="686" w:type="dxa"/>
            <w:shd w:val="clear" w:color="auto" w:fill="auto"/>
          </w:tcPr>
          <w:p w14:paraId="3FEE7EFB" w14:textId="77777777" w:rsidR="00F66F6A" w:rsidRPr="002944EF" w:rsidRDefault="00C70E7D" w:rsidP="00492551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89471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F6A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3B8A33F5" w14:textId="77777777" w:rsidR="00F66F6A" w:rsidRPr="002944EF" w:rsidRDefault="00F66F6A" w:rsidP="00492551">
            <w:pPr>
              <w:pStyle w:val="NormlWeb"/>
              <w:spacing w:before="0" w:beforeAutospacing="0" w:after="20" w:afterAutospacing="0"/>
              <w:jc w:val="both"/>
              <w:rPr>
                <w:color w:val="000000"/>
              </w:rPr>
            </w:pPr>
            <w:r w:rsidRPr="002944EF">
              <w:t xml:space="preserve">5.13. </w:t>
            </w:r>
            <w:r w:rsidRPr="002944EF">
              <w:rPr>
                <w:bCs/>
              </w:rPr>
              <w:t>Az Országos Gyógyszerészeti és Élelmezés-egészségügyi Intézet szakvéleménye</w:t>
            </w:r>
          </w:p>
        </w:tc>
      </w:tr>
      <w:tr w:rsidR="0090493A" w:rsidRPr="002944EF" w14:paraId="6C77BEF2" w14:textId="77777777" w:rsidTr="00F66F6A">
        <w:tc>
          <w:tcPr>
            <w:tcW w:w="686" w:type="dxa"/>
            <w:shd w:val="clear" w:color="auto" w:fill="auto"/>
          </w:tcPr>
          <w:p w14:paraId="2A9DD7D1" w14:textId="77777777" w:rsidR="0090493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467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046D3430" w14:textId="14CE68B1" w:rsidR="0090493A" w:rsidRPr="002944EF" w:rsidRDefault="0090493A" w:rsidP="00FF5863">
            <w:pPr>
              <w:pStyle w:val="NormlWeb"/>
              <w:spacing w:before="0" w:beforeAutospacing="0" w:after="20" w:afterAutospacing="0"/>
              <w:jc w:val="both"/>
            </w:pPr>
            <w:r w:rsidRPr="002944EF">
              <w:t>5.1</w:t>
            </w:r>
            <w:r w:rsidR="00F66F6A" w:rsidRPr="002944EF">
              <w:t>4</w:t>
            </w:r>
            <w:r w:rsidRPr="002944EF">
              <w:t xml:space="preserve">. </w:t>
            </w:r>
            <w:r w:rsidRPr="002944EF">
              <w:rPr>
                <w:bCs/>
              </w:rPr>
              <w:t>A biocid termékek forgalmazásáról és felhasználásáról szóló 528/2012/EU rendelet 95. cikkének való megfelelést igazoló dokumentum (a 95. cikk (1) bekezdés szerinti listán szereplő beszállító nyilatkozata, számla vagy szerződés), melyből egyértelműen beazonosíthatónak kell lennie a hatóanyagnak, beszállítónak és vevőnek. Amennyiben a hatóanyag nem közvetlenül a listán szereplő cégtől kerül beszerzésre, akkor a forgalmazói lánc tagjai közötti összes kapcsolat igazolására szükség van a forgalmazói lánc összes tagjának nyilatkozata (minden esetben a nyilatkozatnak tartalmaznia kell, hogy a listán szereplő melyik cégtől, milyen hatóanyagot, milyen terméktípusban szerez be és mely cégnek adja azt tovább), a tagok közötti számlák vagy szerződések révén</w:t>
            </w:r>
          </w:p>
        </w:tc>
      </w:tr>
      <w:tr w:rsidR="0090493A" w:rsidRPr="002944EF" w14:paraId="63B62D12" w14:textId="77777777" w:rsidTr="00F66F6A">
        <w:tc>
          <w:tcPr>
            <w:tcW w:w="686" w:type="dxa"/>
            <w:shd w:val="clear" w:color="auto" w:fill="auto"/>
          </w:tcPr>
          <w:p w14:paraId="48E53BE1" w14:textId="77777777" w:rsidR="0090493A" w:rsidRPr="002944EF" w:rsidRDefault="00C70E7D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201683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8D9" w:rsidRPr="002944EF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1D370B38" w14:textId="4D930E24" w:rsidR="0090493A" w:rsidRPr="002944EF" w:rsidRDefault="0090493A" w:rsidP="00FF5863">
            <w:pPr>
              <w:pStyle w:val="NormlWeb"/>
              <w:spacing w:before="0" w:beforeAutospacing="0" w:after="20" w:afterAutospacing="0"/>
              <w:jc w:val="both"/>
            </w:pPr>
            <w:r w:rsidRPr="002944EF">
              <w:t>5.1</w:t>
            </w:r>
            <w:r w:rsidR="00F66F6A" w:rsidRPr="002944EF">
              <w:t>5</w:t>
            </w:r>
            <w:r w:rsidRPr="002944EF">
              <w:t xml:space="preserve">. </w:t>
            </w:r>
            <w:r w:rsidRPr="002944EF">
              <w:rPr>
                <w:bCs/>
              </w:rPr>
              <w:t>Igazgatási szolgáltatási díj befizetésének igazolása</w:t>
            </w:r>
          </w:p>
        </w:tc>
      </w:tr>
    </w:tbl>
    <w:p w14:paraId="1F045B49" w14:textId="77777777" w:rsidR="002865C9" w:rsidRPr="002944EF" w:rsidRDefault="002865C9" w:rsidP="002865C9">
      <w:pPr>
        <w:ind w:left="360"/>
        <w:jc w:val="both"/>
      </w:pPr>
    </w:p>
    <w:p w14:paraId="5F895654" w14:textId="77777777" w:rsidR="006C7A5F" w:rsidRPr="002944EF" w:rsidRDefault="006C7A5F" w:rsidP="009C234A">
      <w:pPr>
        <w:pageBreakBefore/>
        <w:widowControl w:val="0"/>
        <w:autoSpaceDE w:val="0"/>
        <w:autoSpaceDN w:val="0"/>
        <w:adjustRightInd w:val="0"/>
        <w:spacing w:before="240" w:after="60"/>
        <w:outlineLvl w:val="0"/>
        <w:rPr>
          <w:b/>
          <w:bCs/>
          <w:kern w:val="32"/>
          <w:szCs w:val="32"/>
          <w:lang w:eastAsia="de-DE"/>
        </w:rPr>
      </w:pPr>
      <w:r w:rsidRPr="002944EF">
        <w:rPr>
          <w:b/>
          <w:bCs/>
          <w:kern w:val="32"/>
          <w:szCs w:val="32"/>
          <w:lang w:eastAsia="de-DE"/>
        </w:rPr>
        <w:lastRenderedPageBreak/>
        <w:t>3. melléklet</w:t>
      </w:r>
    </w:p>
    <w:p w14:paraId="1A0D3746" w14:textId="03A4FA71" w:rsidR="006C7A5F" w:rsidRPr="002944EF" w:rsidRDefault="006C7A5F" w:rsidP="009C234A">
      <w:pPr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b/>
          <w:bCs/>
          <w:kern w:val="32"/>
          <w:lang w:eastAsia="de-DE"/>
        </w:rPr>
      </w:pPr>
      <w:r w:rsidRPr="002944EF">
        <w:rPr>
          <w:b/>
          <w:bCs/>
          <w:kern w:val="32"/>
          <w:lang w:eastAsia="de-DE"/>
        </w:rPr>
        <w:t>A biocid termék jellemzőinek összefoglalója</w:t>
      </w:r>
    </w:p>
    <w:p w14:paraId="080E2E4F" w14:textId="77777777" w:rsidR="006C7A5F" w:rsidRPr="002944EF" w:rsidRDefault="006C7A5F" w:rsidP="006C7A5F">
      <w:pPr>
        <w:widowControl w:val="0"/>
        <w:autoSpaceDE w:val="0"/>
        <w:autoSpaceDN w:val="0"/>
        <w:adjustRightInd w:val="0"/>
        <w:spacing w:before="120" w:after="120"/>
        <w:rPr>
          <w:b/>
          <w:bCs/>
          <w:i/>
          <w:sz w:val="20"/>
          <w:szCs w:val="29"/>
          <w:u w:val="single"/>
          <w:lang w:eastAsia="de-DE"/>
        </w:rPr>
      </w:pPr>
    </w:p>
    <w:p w14:paraId="231347D2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0"/>
        <w:rPr>
          <w:b/>
          <w:bCs/>
          <w:kern w:val="32"/>
          <w:szCs w:val="32"/>
          <w:lang w:eastAsia="de-DE"/>
        </w:rPr>
      </w:pPr>
      <w:r w:rsidRPr="002944EF">
        <w:rPr>
          <w:bCs/>
          <w:kern w:val="32"/>
          <w:szCs w:val="32"/>
          <w:lang w:eastAsia="de-DE"/>
        </w:rPr>
        <w:t>1.</w:t>
      </w:r>
      <w:r w:rsidRPr="002944EF">
        <w:rPr>
          <w:bCs/>
          <w:kern w:val="32"/>
          <w:szCs w:val="32"/>
          <w:lang w:eastAsia="de-DE"/>
        </w:rPr>
        <w:tab/>
      </w:r>
      <w:r w:rsidRPr="002944EF">
        <w:rPr>
          <w:b/>
          <w:bCs/>
          <w:caps/>
          <w:kern w:val="32"/>
          <w:szCs w:val="32"/>
          <w:lang w:eastAsia="de-DE"/>
        </w:rPr>
        <w:t>Adminisztratív információk</w:t>
      </w:r>
    </w:p>
    <w:p w14:paraId="35B702D4" w14:textId="77777777" w:rsidR="006C7A5F" w:rsidRPr="002944EF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48F45A0E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2944EF">
        <w:rPr>
          <w:bCs/>
          <w:iCs/>
          <w:sz w:val="20"/>
          <w:szCs w:val="28"/>
          <w:lang w:eastAsia="de-DE"/>
        </w:rPr>
        <w:t>1.1.</w:t>
      </w:r>
      <w:r w:rsidRPr="002944EF">
        <w:rPr>
          <w:bCs/>
          <w:iCs/>
          <w:sz w:val="20"/>
          <w:szCs w:val="28"/>
          <w:lang w:eastAsia="de-DE"/>
        </w:rPr>
        <w:tab/>
      </w:r>
      <w:r w:rsidRPr="002944EF">
        <w:rPr>
          <w:b/>
          <w:bCs/>
          <w:iCs/>
          <w:sz w:val="20"/>
          <w:szCs w:val="28"/>
          <w:lang w:eastAsia="de-DE"/>
        </w:rPr>
        <w:t>A termék kereskedelmi neve(i)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353"/>
      </w:tblGrid>
      <w:tr w:rsidR="006C7A5F" w:rsidRPr="002944EF" w14:paraId="5DA4131F" w14:textId="77777777" w:rsidTr="006C7A5F">
        <w:tc>
          <w:tcPr>
            <w:tcW w:w="467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2F9929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Kereskedelmi név</w:t>
            </w:r>
          </w:p>
        </w:tc>
        <w:tc>
          <w:tcPr>
            <w:tcW w:w="4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39E12" w14:textId="180EF81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</w:tbl>
    <w:p w14:paraId="7A7E6C64" w14:textId="77777777" w:rsidR="006C7A5F" w:rsidRPr="002944EF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5F113A41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2944EF">
        <w:rPr>
          <w:bCs/>
          <w:iCs/>
          <w:sz w:val="20"/>
          <w:szCs w:val="28"/>
          <w:lang w:eastAsia="de-DE"/>
        </w:rPr>
        <w:t>1.2.</w:t>
      </w:r>
      <w:r w:rsidRPr="002944EF">
        <w:rPr>
          <w:bCs/>
          <w:iCs/>
          <w:sz w:val="20"/>
          <w:szCs w:val="28"/>
          <w:lang w:eastAsia="de-DE"/>
        </w:rPr>
        <w:tab/>
      </w:r>
      <w:r w:rsidRPr="002944EF">
        <w:rPr>
          <w:b/>
          <w:bCs/>
          <w:iCs/>
          <w:sz w:val="20"/>
          <w:szCs w:val="28"/>
          <w:lang w:eastAsia="de-DE"/>
        </w:rPr>
        <w:t>Engedélyes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1063"/>
        <w:gridCol w:w="4352"/>
      </w:tblGrid>
      <w:tr w:rsidR="006C7A5F" w:rsidRPr="002944EF" w14:paraId="5F2E27B2" w14:textId="77777777" w:rsidTr="006C7A5F">
        <w:tc>
          <w:tcPr>
            <w:tcW w:w="3610" w:type="dxa"/>
            <w:vMerge w:val="restart"/>
            <w:tcMar>
              <w:top w:w="40" w:type="dxa"/>
              <w:left w:w="40" w:type="dxa"/>
              <w:right w:w="40" w:type="dxa"/>
            </w:tcMar>
          </w:tcPr>
          <w:p w14:paraId="32F4A841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Az engedélyes neve és címe</w:t>
            </w:r>
          </w:p>
        </w:tc>
        <w:tc>
          <w:tcPr>
            <w:tcW w:w="106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E79AE1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Név</w:t>
            </w:r>
          </w:p>
        </w:tc>
        <w:tc>
          <w:tcPr>
            <w:tcW w:w="4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2D9EB4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2944EF" w14:paraId="2BF2E886" w14:textId="77777777" w:rsidTr="006C7A5F">
        <w:tc>
          <w:tcPr>
            <w:tcW w:w="361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B5BC5F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06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0840C9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Cím</w:t>
            </w:r>
          </w:p>
        </w:tc>
        <w:tc>
          <w:tcPr>
            <w:tcW w:w="4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AA224E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2944EF" w14:paraId="6090043D" w14:textId="77777777" w:rsidTr="006C7A5F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F1C85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Engedélyszám</w:t>
            </w:r>
          </w:p>
        </w:tc>
        <w:tc>
          <w:tcPr>
            <w:tcW w:w="541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85EADD" w14:textId="0E5A3400" w:rsidR="006C7A5F" w:rsidRPr="002944EF" w:rsidRDefault="00C46F50" w:rsidP="006C7A5F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0"/>
                <w:szCs w:val="29"/>
                <w:lang w:eastAsia="de-DE"/>
              </w:rPr>
            </w:pPr>
            <w:r w:rsidRPr="002944EF">
              <w:rPr>
                <w:bCs/>
                <w:i/>
                <w:sz w:val="20"/>
                <w:szCs w:val="29"/>
                <w:lang w:eastAsia="de-DE"/>
              </w:rPr>
              <w:t>A hatóság tölti ki.</w:t>
            </w:r>
          </w:p>
        </w:tc>
      </w:tr>
    </w:tbl>
    <w:p w14:paraId="1F7A7B8E" w14:textId="77777777" w:rsidR="006C7A5F" w:rsidRPr="002944EF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38E2B5E7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2944EF">
        <w:rPr>
          <w:bCs/>
          <w:iCs/>
          <w:sz w:val="20"/>
          <w:szCs w:val="28"/>
          <w:lang w:eastAsia="de-DE"/>
        </w:rPr>
        <w:t>1.3.</w:t>
      </w:r>
      <w:r w:rsidRPr="002944EF">
        <w:rPr>
          <w:bCs/>
          <w:iCs/>
          <w:sz w:val="20"/>
          <w:szCs w:val="28"/>
          <w:lang w:eastAsia="de-DE"/>
        </w:rPr>
        <w:tab/>
      </w:r>
      <w:r w:rsidRPr="002944EF">
        <w:rPr>
          <w:b/>
          <w:bCs/>
          <w:iCs/>
          <w:sz w:val="20"/>
          <w:szCs w:val="28"/>
          <w:lang w:eastAsia="de-DE"/>
        </w:rPr>
        <w:t>A termék gyártója (gyártói)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5415"/>
      </w:tblGrid>
      <w:tr w:rsidR="006C7A5F" w:rsidRPr="002944EF" w14:paraId="7BC08E05" w14:textId="77777777" w:rsidTr="006C7A5F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69250C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A gyártó neve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BF3E2A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2944EF" w14:paraId="78934C27" w14:textId="77777777" w:rsidTr="006C7A5F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1561EF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A gyártó címe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5ADB13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2944EF" w14:paraId="1E76605E" w14:textId="77777777" w:rsidTr="006C7A5F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DD75B8" w14:textId="57D9A2EB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Gyártási helyek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F9EFEE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</w:tbl>
    <w:p w14:paraId="3E5BC6FF" w14:textId="77777777" w:rsidR="006C7A5F" w:rsidRPr="002944EF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61EDFE19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2944EF">
        <w:rPr>
          <w:bCs/>
          <w:iCs/>
          <w:sz w:val="20"/>
          <w:szCs w:val="28"/>
          <w:lang w:eastAsia="de-DE"/>
        </w:rPr>
        <w:t>1.4.</w:t>
      </w:r>
      <w:r w:rsidRPr="002944EF">
        <w:rPr>
          <w:bCs/>
          <w:iCs/>
          <w:sz w:val="20"/>
          <w:szCs w:val="28"/>
          <w:lang w:eastAsia="de-DE"/>
        </w:rPr>
        <w:tab/>
      </w:r>
      <w:r w:rsidRPr="002944EF">
        <w:rPr>
          <w:b/>
          <w:bCs/>
          <w:iCs/>
          <w:sz w:val="20"/>
          <w:szCs w:val="28"/>
          <w:lang w:eastAsia="de-DE"/>
        </w:rPr>
        <w:t>A hatóanyag(ok) gyártója/gyártói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5415"/>
      </w:tblGrid>
      <w:tr w:rsidR="006C7A5F" w:rsidRPr="002944EF" w14:paraId="14B2F2F9" w14:textId="77777777" w:rsidTr="006C7A5F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3A00A5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Hatóanyag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75B37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2944EF" w14:paraId="5176CC91" w14:textId="77777777" w:rsidTr="006C7A5F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200873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A gyártó neve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F0F1BD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2944EF" w14:paraId="632561C2" w14:textId="77777777" w:rsidTr="006C7A5F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92C438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A gyártó címe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7E879C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2944EF" w14:paraId="2E910B9A" w14:textId="77777777" w:rsidTr="006C7A5F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43382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Gyártási helyek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8C883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</w:tbl>
    <w:p w14:paraId="0D76EDC3" w14:textId="77777777" w:rsidR="006C7A5F" w:rsidRPr="002944EF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268C0B03" w14:textId="77777777" w:rsidR="006C7A5F" w:rsidRPr="002944EF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658F3C44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0"/>
        <w:rPr>
          <w:b/>
          <w:bCs/>
          <w:kern w:val="32"/>
          <w:szCs w:val="32"/>
          <w:lang w:eastAsia="de-DE"/>
        </w:rPr>
      </w:pPr>
      <w:r w:rsidRPr="002944EF">
        <w:rPr>
          <w:bCs/>
          <w:kern w:val="32"/>
          <w:szCs w:val="32"/>
          <w:lang w:eastAsia="de-DE"/>
        </w:rPr>
        <w:t>2.</w:t>
      </w:r>
      <w:r w:rsidRPr="002944EF">
        <w:rPr>
          <w:bCs/>
          <w:kern w:val="32"/>
          <w:szCs w:val="32"/>
          <w:lang w:eastAsia="de-DE"/>
        </w:rPr>
        <w:tab/>
      </w:r>
      <w:r w:rsidRPr="002944EF">
        <w:rPr>
          <w:b/>
          <w:bCs/>
          <w:caps/>
          <w:kern w:val="32"/>
          <w:szCs w:val="32"/>
          <w:lang w:eastAsia="de-DE"/>
        </w:rPr>
        <w:t>A termék összetétele és a formuláció típusa</w:t>
      </w:r>
    </w:p>
    <w:p w14:paraId="4307F629" w14:textId="77777777" w:rsidR="006C7A5F" w:rsidRPr="002944EF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237B6D98" w14:textId="002EE3C5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2944EF">
        <w:rPr>
          <w:bCs/>
          <w:iCs/>
          <w:sz w:val="20"/>
          <w:szCs w:val="28"/>
          <w:lang w:eastAsia="de-DE"/>
        </w:rPr>
        <w:t>2.1.</w:t>
      </w:r>
      <w:r w:rsidRPr="002944EF">
        <w:rPr>
          <w:bCs/>
          <w:iCs/>
          <w:sz w:val="20"/>
          <w:szCs w:val="28"/>
          <w:lang w:eastAsia="de-DE"/>
        </w:rPr>
        <w:tab/>
      </w:r>
      <w:r w:rsidRPr="002944EF">
        <w:rPr>
          <w:b/>
          <w:bCs/>
          <w:iCs/>
          <w:sz w:val="20"/>
          <w:szCs w:val="28"/>
          <w:lang w:eastAsia="de-DE"/>
        </w:rPr>
        <w:t>A termék minő</w:t>
      </w:r>
      <w:r w:rsidR="00D343DC" w:rsidRPr="002944EF">
        <w:rPr>
          <w:b/>
          <w:bCs/>
          <w:iCs/>
          <w:sz w:val="20"/>
          <w:szCs w:val="28"/>
          <w:lang w:eastAsia="de-DE"/>
        </w:rPr>
        <w:t>ségi és mennyiségi összetétele [</w:t>
      </w:r>
      <w:r w:rsidRPr="002944EF">
        <w:rPr>
          <w:b/>
          <w:bCs/>
          <w:iCs/>
          <w:sz w:val="20"/>
          <w:szCs w:val="28"/>
          <w:highlight w:val="yellow"/>
          <w:lang w:eastAsia="de-DE"/>
        </w:rPr>
        <w:t>a hatóanyagokat, az aggodalomra okot adó összetevőket, és a felhasználás szempontjából fontos összetevőket valamint pontos</w:t>
      </w:r>
      <w:r w:rsidR="00D343DC" w:rsidRPr="002944EF">
        <w:rPr>
          <w:b/>
          <w:bCs/>
          <w:iCs/>
          <w:sz w:val="20"/>
          <w:szCs w:val="28"/>
          <w:highlight w:val="yellow"/>
          <w:lang w:eastAsia="de-DE"/>
        </w:rPr>
        <w:t xml:space="preserve"> mennyiségüket kötelező megadni</w:t>
      </w:r>
      <w:r w:rsidR="00D343DC" w:rsidRPr="002944EF">
        <w:rPr>
          <w:b/>
          <w:bCs/>
          <w:iCs/>
          <w:sz w:val="20"/>
          <w:szCs w:val="28"/>
          <w:lang w:eastAsia="de-DE"/>
        </w:rPr>
        <w:t>]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1353"/>
        <w:gridCol w:w="1353"/>
        <w:gridCol w:w="1353"/>
        <w:gridCol w:w="1353"/>
        <w:gridCol w:w="1353"/>
      </w:tblGrid>
      <w:tr w:rsidR="006C7A5F" w:rsidRPr="002944EF" w14:paraId="4773C887" w14:textId="77777777" w:rsidTr="006C7A5F">
        <w:trPr>
          <w:trHeight w:val="514"/>
          <w:tblHeader/>
        </w:trPr>
        <w:tc>
          <w:tcPr>
            <w:tcW w:w="225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282CDF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Triviális név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4E39E3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IUPAC-név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0F68E6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Funkció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7F235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CAS-szám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3AD00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EK-szám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0B95D" w14:textId="14B4C9B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Tartalom (</w:t>
            </w:r>
            <w:r w:rsidR="00B46891">
              <w:rPr>
                <w:bCs/>
                <w:sz w:val="20"/>
                <w:szCs w:val="29"/>
                <w:lang w:eastAsia="de-DE"/>
              </w:rPr>
              <w:t>m/m</w:t>
            </w:r>
            <w:r w:rsidRPr="002944EF">
              <w:rPr>
                <w:bCs/>
                <w:sz w:val="20"/>
                <w:szCs w:val="29"/>
                <w:lang w:eastAsia="de-DE"/>
              </w:rPr>
              <w:t>%)</w:t>
            </w:r>
          </w:p>
        </w:tc>
      </w:tr>
      <w:tr w:rsidR="006C7A5F" w:rsidRPr="002944EF" w14:paraId="2E1827F1" w14:textId="77777777" w:rsidTr="006C7A5F">
        <w:trPr>
          <w:trHeight w:val="514"/>
          <w:tblHeader/>
        </w:trPr>
        <w:tc>
          <w:tcPr>
            <w:tcW w:w="225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0AF2C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CF371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40253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Hatóanyag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DA26E9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37CC1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5D63A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EA2515" w:rsidRPr="002944EF" w14:paraId="184DA0E8" w14:textId="77777777" w:rsidTr="006C7A5F">
        <w:trPr>
          <w:trHeight w:val="514"/>
          <w:tblHeader/>
        </w:trPr>
        <w:tc>
          <w:tcPr>
            <w:tcW w:w="225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2CAFDD" w14:textId="77777777" w:rsidR="00EA2515" w:rsidRPr="002944EF" w:rsidRDefault="00EA2515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3A520" w14:textId="77777777" w:rsidR="00EA2515" w:rsidRPr="002944EF" w:rsidRDefault="00EA2515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C28F92" w14:textId="77777777" w:rsidR="00EA2515" w:rsidRPr="002944EF" w:rsidRDefault="00EA2515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0AB0CC" w14:textId="77777777" w:rsidR="00EA2515" w:rsidRPr="002944EF" w:rsidRDefault="00EA2515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D7D5D" w14:textId="77777777" w:rsidR="00EA2515" w:rsidRPr="002944EF" w:rsidRDefault="00EA2515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2F5146" w14:textId="77777777" w:rsidR="00EA2515" w:rsidRPr="002944EF" w:rsidRDefault="00EA2515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</w:tr>
    </w:tbl>
    <w:p w14:paraId="6FC11D38" w14:textId="77777777" w:rsidR="006C7A5F" w:rsidRPr="002944EF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5E8AD0EC" w14:textId="0B666893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2944EF">
        <w:rPr>
          <w:bCs/>
          <w:iCs/>
          <w:sz w:val="20"/>
          <w:szCs w:val="28"/>
          <w:lang w:eastAsia="de-DE"/>
        </w:rPr>
        <w:t>2.2.</w:t>
      </w:r>
      <w:r w:rsidRPr="002944EF">
        <w:rPr>
          <w:bCs/>
          <w:iCs/>
          <w:sz w:val="20"/>
          <w:szCs w:val="28"/>
          <w:lang w:eastAsia="de-DE"/>
        </w:rPr>
        <w:tab/>
      </w:r>
      <w:r w:rsidRPr="002944EF">
        <w:rPr>
          <w:b/>
          <w:bCs/>
          <w:iCs/>
          <w:sz w:val="20"/>
          <w:szCs w:val="28"/>
          <w:lang w:eastAsia="de-DE"/>
        </w:rPr>
        <w:t>A</w:t>
      </w:r>
      <w:r w:rsidR="00B46891">
        <w:rPr>
          <w:b/>
          <w:bCs/>
          <w:iCs/>
          <w:sz w:val="20"/>
          <w:szCs w:val="28"/>
          <w:lang w:eastAsia="de-DE"/>
        </w:rPr>
        <w:t xml:space="preserve"> formuláció típusa </w:t>
      </w:r>
      <w:r w:rsidR="0080632D" w:rsidRPr="0080632D">
        <w:rPr>
          <w:bCs/>
          <w:iCs/>
          <w:sz w:val="20"/>
          <w:szCs w:val="28"/>
          <w:lang w:eastAsia="de-DE"/>
        </w:rPr>
        <w:t>[</w:t>
      </w:r>
      <w:r w:rsidR="00B46891">
        <w:rPr>
          <w:bCs/>
          <w:iCs/>
          <w:sz w:val="20"/>
          <w:szCs w:val="28"/>
          <w:lang w:eastAsia="de-DE"/>
        </w:rPr>
        <w:t>folyadék, gé</w:t>
      </w:r>
      <w:r w:rsidR="003F4079">
        <w:rPr>
          <w:bCs/>
          <w:iCs/>
          <w:sz w:val="20"/>
          <w:szCs w:val="28"/>
          <w:lang w:eastAsia="de-DE"/>
        </w:rPr>
        <w:t>l</w:t>
      </w:r>
      <w:r w:rsidR="00B46891">
        <w:rPr>
          <w:bCs/>
          <w:iCs/>
          <w:sz w:val="20"/>
          <w:szCs w:val="28"/>
          <w:lang w:eastAsia="de-DE"/>
        </w:rPr>
        <w:t>, stb.</w:t>
      </w:r>
      <w:r w:rsidR="0080632D" w:rsidRPr="0080632D">
        <w:rPr>
          <w:bCs/>
          <w:iCs/>
          <w:sz w:val="20"/>
          <w:szCs w:val="28"/>
          <w:lang w:eastAsia="de-DE"/>
        </w:rPr>
        <w:t>]</w:t>
      </w:r>
    </w:p>
    <w:p w14:paraId="1543FBC5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0"/>
        <w:rPr>
          <w:b/>
          <w:bCs/>
          <w:kern w:val="32"/>
          <w:szCs w:val="32"/>
          <w:lang w:eastAsia="de-DE"/>
        </w:rPr>
      </w:pPr>
      <w:r w:rsidRPr="002944EF">
        <w:rPr>
          <w:bCs/>
          <w:kern w:val="32"/>
          <w:szCs w:val="32"/>
          <w:lang w:eastAsia="de-DE"/>
        </w:rPr>
        <w:t>3.</w:t>
      </w:r>
      <w:r w:rsidRPr="002944EF">
        <w:rPr>
          <w:bCs/>
          <w:kern w:val="32"/>
          <w:szCs w:val="32"/>
          <w:lang w:eastAsia="de-DE"/>
        </w:rPr>
        <w:tab/>
      </w:r>
      <w:r w:rsidRPr="002944EF">
        <w:rPr>
          <w:b/>
          <w:bCs/>
          <w:caps/>
          <w:kern w:val="32"/>
          <w:szCs w:val="32"/>
          <w:lang w:eastAsia="de-DE"/>
        </w:rPr>
        <w:t>Figyelmeztető és óvintézkedésekre vonatkozó mondatok</w:t>
      </w:r>
    </w:p>
    <w:p w14:paraId="6C1E833D" w14:textId="77777777" w:rsidR="006C7A5F" w:rsidRPr="002944EF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6326"/>
      </w:tblGrid>
      <w:tr w:rsidR="006C7A5F" w:rsidRPr="002944EF" w14:paraId="2657754B" w14:textId="77777777" w:rsidTr="006C7A5F">
        <w:tc>
          <w:tcPr>
            <w:tcW w:w="268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9DB0B8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Figyelmeztető mondatok</w:t>
            </w:r>
          </w:p>
        </w:tc>
        <w:tc>
          <w:tcPr>
            <w:tcW w:w="63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182E5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2944EF" w14:paraId="4E1870C2" w14:textId="77777777" w:rsidTr="006C7A5F">
        <w:tc>
          <w:tcPr>
            <w:tcW w:w="268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3B7985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Óvintézkedésre vonatkozó mondatok</w:t>
            </w:r>
          </w:p>
        </w:tc>
        <w:tc>
          <w:tcPr>
            <w:tcW w:w="63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18A6D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</w:tbl>
    <w:p w14:paraId="1AAA9161" w14:textId="77777777" w:rsidR="006C7A5F" w:rsidRPr="002944EF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0C77B170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0"/>
        <w:rPr>
          <w:b/>
          <w:bCs/>
          <w:kern w:val="32"/>
          <w:szCs w:val="32"/>
          <w:lang w:eastAsia="de-DE"/>
        </w:rPr>
      </w:pPr>
      <w:r w:rsidRPr="002944EF">
        <w:rPr>
          <w:bCs/>
          <w:kern w:val="32"/>
          <w:szCs w:val="32"/>
          <w:lang w:eastAsia="de-DE"/>
        </w:rPr>
        <w:lastRenderedPageBreak/>
        <w:t>4.</w:t>
      </w:r>
      <w:r w:rsidRPr="002944EF">
        <w:rPr>
          <w:bCs/>
          <w:kern w:val="32"/>
          <w:szCs w:val="32"/>
          <w:lang w:eastAsia="de-DE"/>
        </w:rPr>
        <w:tab/>
      </w:r>
      <w:r w:rsidRPr="002944EF">
        <w:rPr>
          <w:b/>
          <w:bCs/>
          <w:caps/>
          <w:kern w:val="32"/>
          <w:szCs w:val="32"/>
          <w:lang w:eastAsia="de-DE"/>
        </w:rPr>
        <w:t>Engedélyezett felhasználás(ok)</w:t>
      </w:r>
    </w:p>
    <w:p w14:paraId="66DED394" w14:textId="777EE211" w:rsidR="006C7A5F" w:rsidRPr="002944EF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  <w:r w:rsidRPr="002944EF">
        <w:rPr>
          <w:bCs/>
          <w:sz w:val="20"/>
          <w:szCs w:val="29"/>
          <w:lang w:eastAsia="de-DE"/>
        </w:rPr>
        <w:t>[</w:t>
      </w:r>
      <w:r w:rsidRPr="002944EF">
        <w:rPr>
          <w:bCs/>
          <w:sz w:val="20"/>
          <w:szCs w:val="29"/>
          <w:highlight w:val="yellow"/>
          <w:lang w:eastAsia="de-DE"/>
        </w:rPr>
        <w:t xml:space="preserve">szükség szerint a teljes </w:t>
      </w:r>
      <w:r w:rsidR="00D343DC" w:rsidRPr="002944EF">
        <w:rPr>
          <w:bCs/>
          <w:sz w:val="20"/>
          <w:szCs w:val="29"/>
          <w:highlight w:val="yellow"/>
          <w:lang w:eastAsia="de-DE"/>
        </w:rPr>
        <w:t>al</w:t>
      </w:r>
      <w:r w:rsidRPr="002944EF">
        <w:rPr>
          <w:bCs/>
          <w:sz w:val="20"/>
          <w:szCs w:val="29"/>
          <w:highlight w:val="yellow"/>
          <w:lang w:eastAsia="de-DE"/>
        </w:rPr>
        <w:t>fejezet másolásával további</w:t>
      </w:r>
      <w:r w:rsidR="00D343DC" w:rsidRPr="002944EF">
        <w:rPr>
          <w:bCs/>
          <w:sz w:val="20"/>
          <w:szCs w:val="29"/>
          <w:highlight w:val="yellow"/>
          <w:lang w:eastAsia="de-DE"/>
        </w:rPr>
        <w:t>,</w:t>
      </w:r>
      <w:r w:rsidRPr="002944EF">
        <w:rPr>
          <w:bCs/>
          <w:sz w:val="20"/>
          <w:szCs w:val="29"/>
          <w:highlight w:val="yellow"/>
          <w:lang w:eastAsia="de-DE"/>
        </w:rPr>
        <w:t xml:space="preserve"> eltérő felhasználások is megadhatóak</w:t>
      </w:r>
      <w:r w:rsidRPr="002944EF">
        <w:rPr>
          <w:bCs/>
          <w:sz w:val="20"/>
          <w:szCs w:val="29"/>
          <w:lang w:eastAsia="de-DE"/>
        </w:rPr>
        <w:t>]</w:t>
      </w:r>
    </w:p>
    <w:p w14:paraId="0D67AFF5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2944EF">
        <w:rPr>
          <w:bCs/>
          <w:iCs/>
          <w:sz w:val="20"/>
          <w:szCs w:val="28"/>
          <w:lang w:eastAsia="de-DE"/>
        </w:rPr>
        <w:t>4.1.</w:t>
      </w:r>
      <w:r w:rsidRPr="002944EF">
        <w:rPr>
          <w:bCs/>
          <w:iCs/>
          <w:sz w:val="20"/>
          <w:szCs w:val="28"/>
          <w:lang w:eastAsia="de-DE"/>
        </w:rPr>
        <w:tab/>
      </w:r>
      <w:r w:rsidRPr="002944EF">
        <w:rPr>
          <w:b/>
          <w:bCs/>
          <w:iCs/>
          <w:sz w:val="20"/>
          <w:szCs w:val="28"/>
          <w:lang w:eastAsia="de-DE"/>
        </w:rPr>
        <w:t>A felhasználás leírása</w:t>
      </w:r>
    </w:p>
    <w:p w14:paraId="5DD5FFA7" w14:textId="77777777" w:rsidR="006C7A5F" w:rsidRPr="002944EF" w:rsidRDefault="006C7A5F" w:rsidP="006C7A5F">
      <w:pPr>
        <w:widowControl w:val="0"/>
        <w:autoSpaceDE w:val="0"/>
        <w:autoSpaceDN w:val="0"/>
        <w:adjustRightInd w:val="0"/>
        <w:spacing w:after="120"/>
        <w:rPr>
          <w:b/>
          <w:bCs/>
          <w:sz w:val="20"/>
          <w:szCs w:val="29"/>
          <w:lang w:eastAsia="de-DE"/>
        </w:rPr>
      </w:pPr>
      <w:r w:rsidRPr="002944EF">
        <w:rPr>
          <w:b/>
          <w:bCs/>
          <w:sz w:val="20"/>
          <w:szCs w:val="29"/>
          <w:lang w:eastAsia="de-DE"/>
        </w:rPr>
        <w:t>1 táblázat. # 1 –  használata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318"/>
      </w:tblGrid>
      <w:tr w:rsidR="006C7A5F" w:rsidRPr="002944EF" w14:paraId="69695D08" w14:textId="77777777" w:rsidTr="006C7A5F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BD859A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Terméktípus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BB6048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2944EF" w14:paraId="63F89670" w14:textId="77777777" w:rsidTr="006C7A5F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2E290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Az engedélyezett felhasználás pontos leírása, amennyiben indokolt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5A72F2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2944EF" w14:paraId="58DD7C00" w14:textId="77777777" w:rsidTr="006C7A5F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B02F83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Célorganizmus(ok) (beleértve a fejlődési szakaszt is)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1B92D9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2944EF" w14:paraId="34F37B46" w14:textId="77777777" w:rsidTr="006C7A5F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EAFECA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Felhasználási terület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3D6FB7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2944EF" w14:paraId="3AC3A8E5" w14:textId="77777777" w:rsidTr="006C7A5F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CD0451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Az alkalmazás módja(i)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2B9A1B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2944EF" w14:paraId="7BBB1B9C" w14:textId="77777777" w:rsidTr="006C7A5F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331DAD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Alkalmazási arány(ok) és gyakoriság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066770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2944EF" w14:paraId="49BB9D19" w14:textId="77777777" w:rsidTr="006C7A5F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F2D67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Felhasználói kör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1D9A77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2944EF" w14:paraId="47B6D634" w14:textId="77777777" w:rsidTr="006C7A5F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86A811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2944EF">
              <w:rPr>
                <w:bCs/>
                <w:sz w:val="20"/>
                <w:szCs w:val="29"/>
                <w:lang w:eastAsia="de-DE"/>
              </w:rPr>
              <w:t>Csomagolási méretek és csomagolóanyagok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A61CC" w14:textId="77777777" w:rsidR="006C7A5F" w:rsidRPr="002944EF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</w:tbl>
    <w:p w14:paraId="4C4475E9" w14:textId="77777777" w:rsidR="006C7A5F" w:rsidRPr="002944EF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796C507F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after="120"/>
        <w:outlineLvl w:val="1"/>
        <w:rPr>
          <w:bCs/>
          <w:iCs/>
          <w:sz w:val="20"/>
          <w:szCs w:val="28"/>
          <w:lang w:eastAsia="de-DE"/>
        </w:rPr>
      </w:pPr>
      <w:r w:rsidRPr="002944EF">
        <w:rPr>
          <w:bCs/>
          <w:iCs/>
          <w:sz w:val="20"/>
          <w:szCs w:val="28"/>
          <w:lang w:eastAsia="de-DE"/>
        </w:rPr>
        <w:t>4.1.1.</w:t>
      </w:r>
      <w:r w:rsidRPr="002944EF">
        <w:rPr>
          <w:bCs/>
          <w:iCs/>
          <w:sz w:val="20"/>
          <w:szCs w:val="28"/>
          <w:lang w:eastAsia="de-DE"/>
        </w:rPr>
        <w:tab/>
      </w:r>
      <w:r w:rsidRPr="002944EF">
        <w:rPr>
          <w:bCs/>
          <w:i/>
          <w:iCs/>
          <w:sz w:val="20"/>
          <w:szCs w:val="28"/>
          <w:lang w:eastAsia="de-DE"/>
        </w:rPr>
        <w:t>Felhasználásra vonatkozó specifikus előírások</w:t>
      </w:r>
    </w:p>
    <w:p w14:paraId="3116753D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120"/>
        <w:outlineLvl w:val="0"/>
        <w:rPr>
          <w:bCs/>
          <w:kern w:val="32"/>
          <w:sz w:val="20"/>
          <w:szCs w:val="32"/>
          <w:lang w:eastAsia="de-DE"/>
        </w:rPr>
      </w:pPr>
      <w:r w:rsidRPr="002944EF">
        <w:rPr>
          <w:bCs/>
          <w:kern w:val="32"/>
          <w:sz w:val="20"/>
          <w:szCs w:val="32"/>
          <w:lang w:eastAsia="de-DE"/>
        </w:rPr>
        <w:t>4.1.2.</w:t>
      </w:r>
      <w:r w:rsidRPr="002944EF">
        <w:rPr>
          <w:bCs/>
          <w:kern w:val="32"/>
          <w:sz w:val="20"/>
          <w:szCs w:val="32"/>
          <w:lang w:eastAsia="de-DE"/>
        </w:rPr>
        <w:tab/>
      </w:r>
      <w:r w:rsidRPr="002944EF">
        <w:rPr>
          <w:bCs/>
          <w:i/>
          <w:kern w:val="32"/>
          <w:sz w:val="20"/>
          <w:szCs w:val="32"/>
          <w:lang w:eastAsia="de-DE"/>
        </w:rPr>
        <w:t>Felhasználásra vonatkozó specifikus kockázatcsökkentő intézkedések</w:t>
      </w:r>
    </w:p>
    <w:p w14:paraId="1BD00211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120"/>
        <w:outlineLvl w:val="0"/>
        <w:rPr>
          <w:bCs/>
          <w:kern w:val="32"/>
          <w:sz w:val="20"/>
          <w:szCs w:val="32"/>
          <w:lang w:eastAsia="de-DE"/>
        </w:rPr>
      </w:pPr>
      <w:r w:rsidRPr="002944EF">
        <w:rPr>
          <w:bCs/>
          <w:kern w:val="32"/>
          <w:sz w:val="20"/>
          <w:szCs w:val="32"/>
          <w:lang w:eastAsia="de-DE"/>
        </w:rPr>
        <w:t>4.1.3.</w:t>
      </w:r>
      <w:r w:rsidRPr="002944EF">
        <w:rPr>
          <w:bCs/>
          <w:kern w:val="32"/>
          <w:sz w:val="20"/>
          <w:szCs w:val="32"/>
          <w:lang w:eastAsia="de-DE"/>
        </w:rPr>
        <w:tab/>
      </w:r>
      <w:r w:rsidRPr="002944EF">
        <w:rPr>
          <w:bCs/>
          <w:i/>
          <w:kern w:val="32"/>
          <w:sz w:val="20"/>
          <w:szCs w:val="32"/>
          <w:lang w:eastAsia="de-DE"/>
        </w:rPr>
        <w:t>A felhasználás során valószínűsíthető közvetlen vagy közvetett hatások részletei, az elsősegély-nyújtási előírások és a környezet védelmét célzó óvintézkedések</w:t>
      </w:r>
    </w:p>
    <w:p w14:paraId="1CD1BF6E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120"/>
        <w:outlineLvl w:val="0"/>
        <w:rPr>
          <w:bCs/>
          <w:kern w:val="32"/>
          <w:sz w:val="20"/>
          <w:szCs w:val="32"/>
          <w:lang w:eastAsia="de-DE"/>
        </w:rPr>
      </w:pPr>
      <w:r w:rsidRPr="002944EF">
        <w:rPr>
          <w:bCs/>
          <w:kern w:val="32"/>
          <w:sz w:val="20"/>
          <w:szCs w:val="32"/>
          <w:lang w:eastAsia="de-DE"/>
        </w:rPr>
        <w:t>4.1.4.</w:t>
      </w:r>
      <w:r w:rsidRPr="002944EF">
        <w:rPr>
          <w:bCs/>
          <w:kern w:val="32"/>
          <w:sz w:val="20"/>
          <w:szCs w:val="32"/>
          <w:lang w:eastAsia="de-DE"/>
        </w:rPr>
        <w:tab/>
      </w:r>
      <w:r w:rsidRPr="002944EF">
        <w:rPr>
          <w:bCs/>
          <w:i/>
          <w:kern w:val="32"/>
          <w:sz w:val="20"/>
          <w:szCs w:val="32"/>
          <w:lang w:eastAsia="de-DE"/>
        </w:rPr>
        <w:t>A felhasználástól függően a termék és csomagolása biztonságos ártalmatlanítására vonatkozó előírások</w:t>
      </w:r>
    </w:p>
    <w:p w14:paraId="4A4BCBD8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120"/>
        <w:outlineLvl w:val="0"/>
        <w:rPr>
          <w:bCs/>
          <w:kern w:val="32"/>
          <w:sz w:val="20"/>
          <w:szCs w:val="32"/>
          <w:lang w:eastAsia="de-DE"/>
        </w:rPr>
      </w:pPr>
      <w:r w:rsidRPr="002944EF">
        <w:rPr>
          <w:bCs/>
          <w:kern w:val="32"/>
          <w:sz w:val="20"/>
          <w:szCs w:val="32"/>
          <w:lang w:eastAsia="de-DE"/>
        </w:rPr>
        <w:t>4.1.5.</w:t>
      </w:r>
      <w:r w:rsidRPr="002944EF">
        <w:rPr>
          <w:bCs/>
          <w:kern w:val="32"/>
          <w:sz w:val="20"/>
          <w:szCs w:val="32"/>
          <w:lang w:eastAsia="de-DE"/>
        </w:rPr>
        <w:tab/>
      </w:r>
      <w:r w:rsidRPr="002944EF">
        <w:rPr>
          <w:bCs/>
          <w:i/>
          <w:kern w:val="32"/>
          <w:sz w:val="20"/>
          <w:szCs w:val="32"/>
          <w:lang w:eastAsia="de-DE"/>
        </w:rPr>
        <w:t>A felhasználástól függően a termék tárolási feltételei és eltarthatósági ideje szokásos tárolási feltételek mellett</w:t>
      </w:r>
    </w:p>
    <w:p w14:paraId="58D7F908" w14:textId="77777777" w:rsidR="006C7A5F" w:rsidRPr="002944EF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70798065" w14:textId="77777777" w:rsidR="006C7A5F" w:rsidRPr="002944EF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003F9064" w14:textId="77777777" w:rsidR="006C7A5F" w:rsidRPr="005C7C29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0"/>
        <w:rPr>
          <w:b/>
          <w:bCs/>
          <w:kern w:val="32"/>
          <w:szCs w:val="32"/>
          <w:lang w:eastAsia="de-DE"/>
        </w:rPr>
      </w:pPr>
      <w:r w:rsidRPr="002944EF">
        <w:rPr>
          <w:b/>
          <w:bCs/>
          <w:kern w:val="32"/>
          <w:szCs w:val="32"/>
          <w:lang w:eastAsia="de-DE"/>
        </w:rPr>
        <w:t>5.</w:t>
      </w:r>
      <w:r w:rsidRPr="002944EF">
        <w:rPr>
          <w:b/>
          <w:bCs/>
          <w:kern w:val="32"/>
          <w:szCs w:val="32"/>
          <w:lang w:eastAsia="de-DE"/>
        </w:rPr>
        <w:tab/>
      </w:r>
      <w:r w:rsidRPr="002944EF">
        <w:rPr>
          <w:b/>
          <w:bCs/>
          <w:caps/>
          <w:kern w:val="32"/>
          <w:szCs w:val="32"/>
          <w:lang w:eastAsia="de-DE"/>
        </w:rPr>
        <w:t>Általános használati utasítás</w:t>
      </w:r>
      <w:r w:rsidRPr="005C7C29">
        <w:rPr>
          <w:b/>
          <w:bCs/>
          <w:kern w:val="32"/>
          <w:szCs w:val="32"/>
          <w:vertAlign w:val="superscript"/>
          <w:lang w:eastAsia="de-DE"/>
        </w:rPr>
        <w:footnoteReference w:id="3"/>
      </w:r>
    </w:p>
    <w:p w14:paraId="2192FCCF" w14:textId="77777777" w:rsidR="006C7A5F" w:rsidRPr="002944EF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1EF958AF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2944EF">
        <w:rPr>
          <w:bCs/>
          <w:iCs/>
          <w:sz w:val="20"/>
          <w:szCs w:val="28"/>
          <w:lang w:eastAsia="de-DE"/>
        </w:rPr>
        <w:t>5.1.</w:t>
      </w:r>
      <w:r w:rsidRPr="002944EF">
        <w:rPr>
          <w:bCs/>
          <w:iCs/>
          <w:sz w:val="20"/>
          <w:szCs w:val="28"/>
          <w:lang w:eastAsia="de-DE"/>
        </w:rPr>
        <w:tab/>
      </w:r>
      <w:r w:rsidRPr="002944EF">
        <w:rPr>
          <w:b/>
          <w:bCs/>
          <w:iCs/>
          <w:sz w:val="20"/>
          <w:szCs w:val="28"/>
          <w:lang w:eastAsia="de-DE"/>
        </w:rPr>
        <w:t>Használati utasítások</w:t>
      </w:r>
    </w:p>
    <w:p w14:paraId="52EA89AE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2944EF">
        <w:rPr>
          <w:bCs/>
          <w:iCs/>
          <w:sz w:val="20"/>
          <w:szCs w:val="28"/>
          <w:lang w:eastAsia="de-DE"/>
        </w:rPr>
        <w:t>5.2.</w:t>
      </w:r>
      <w:r w:rsidRPr="002944EF">
        <w:rPr>
          <w:bCs/>
          <w:iCs/>
          <w:sz w:val="20"/>
          <w:szCs w:val="28"/>
          <w:lang w:eastAsia="de-DE"/>
        </w:rPr>
        <w:tab/>
      </w:r>
      <w:r w:rsidRPr="002944EF">
        <w:rPr>
          <w:b/>
          <w:bCs/>
          <w:iCs/>
          <w:sz w:val="20"/>
          <w:szCs w:val="28"/>
          <w:lang w:eastAsia="de-DE"/>
        </w:rPr>
        <w:t>Kockázatcsökkentő intézkedések</w:t>
      </w:r>
    </w:p>
    <w:p w14:paraId="3B93C164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2944EF">
        <w:rPr>
          <w:bCs/>
          <w:iCs/>
          <w:sz w:val="20"/>
          <w:szCs w:val="28"/>
          <w:lang w:eastAsia="de-DE"/>
        </w:rPr>
        <w:t>5.3.</w:t>
      </w:r>
      <w:r w:rsidRPr="002944EF">
        <w:rPr>
          <w:bCs/>
          <w:iCs/>
          <w:sz w:val="20"/>
          <w:szCs w:val="28"/>
          <w:lang w:eastAsia="de-DE"/>
        </w:rPr>
        <w:tab/>
      </w:r>
      <w:r w:rsidRPr="002944EF">
        <w:rPr>
          <w:b/>
          <w:bCs/>
          <w:iCs/>
          <w:sz w:val="20"/>
          <w:szCs w:val="28"/>
          <w:lang w:eastAsia="de-DE"/>
        </w:rPr>
        <w:t>Várható közvetlen vagy közvetett hatások részletes leírása, az elsősegélynyújtási előírások és a környezetvédelmi óvintézkedések</w:t>
      </w:r>
    </w:p>
    <w:p w14:paraId="6F2EE46A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2944EF">
        <w:rPr>
          <w:bCs/>
          <w:iCs/>
          <w:sz w:val="20"/>
          <w:szCs w:val="28"/>
          <w:lang w:eastAsia="de-DE"/>
        </w:rPr>
        <w:t>5.4.</w:t>
      </w:r>
      <w:r w:rsidRPr="002944EF">
        <w:rPr>
          <w:bCs/>
          <w:iCs/>
          <w:sz w:val="20"/>
          <w:szCs w:val="28"/>
          <w:lang w:eastAsia="de-DE"/>
        </w:rPr>
        <w:tab/>
      </w:r>
      <w:r w:rsidRPr="002944EF">
        <w:rPr>
          <w:b/>
          <w:bCs/>
          <w:iCs/>
          <w:sz w:val="20"/>
          <w:szCs w:val="28"/>
          <w:lang w:eastAsia="de-DE"/>
        </w:rPr>
        <w:t>A termék és csomagolása biztonságos ártalmatlanítására vonatkozó előírások</w:t>
      </w:r>
    </w:p>
    <w:p w14:paraId="428B4A8E" w14:textId="77777777" w:rsidR="006C7A5F" w:rsidRPr="002944EF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2944EF">
        <w:rPr>
          <w:bCs/>
          <w:iCs/>
          <w:sz w:val="20"/>
          <w:szCs w:val="28"/>
          <w:lang w:eastAsia="de-DE"/>
        </w:rPr>
        <w:t>5.5.</w:t>
      </w:r>
      <w:r w:rsidRPr="002944EF">
        <w:rPr>
          <w:bCs/>
          <w:iCs/>
          <w:sz w:val="20"/>
          <w:szCs w:val="28"/>
          <w:lang w:eastAsia="de-DE"/>
        </w:rPr>
        <w:tab/>
      </w:r>
      <w:r w:rsidRPr="002944EF">
        <w:rPr>
          <w:b/>
          <w:bCs/>
          <w:iCs/>
          <w:sz w:val="20"/>
          <w:szCs w:val="28"/>
          <w:lang w:eastAsia="de-DE"/>
        </w:rPr>
        <w:t>A termék tárolási feltételei és eltarthatósági ideje szokásos tárolási feltételek mellett</w:t>
      </w:r>
    </w:p>
    <w:p w14:paraId="74B81135" w14:textId="77777777" w:rsidR="006C7A5F" w:rsidRPr="002944EF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54792679" w14:textId="77777777" w:rsidR="006C7A5F" w:rsidRPr="002944EF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788B5125" w14:textId="7E2C8576" w:rsidR="006C7A5F" w:rsidRPr="002944EF" w:rsidRDefault="006C7A5F" w:rsidP="009C234A">
      <w:pPr>
        <w:keepNext/>
        <w:widowControl w:val="0"/>
        <w:autoSpaceDE w:val="0"/>
        <w:autoSpaceDN w:val="0"/>
        <w:adjustRightInd w:val="0"/>
        <w:spacing w:before="240" w:after="60"/>
        <w:outlineLvl w:val="0"/>
      </w:pPr>
      <w:r w:rsidRPr="002944EF">
        <w:rPr>
          <w:bCs/>
          <w:kern w:val="32"/>
          <w:szCs w:val="32"/>
          <w:lang w:eastAsia="de-DE"/>
        </w:rPr>
        <w:t>6.</w:t>
      </w:r>
      <w:r w:rsidRPr="002944EF">
        <w:rPr>
          <w:bCs/>
          <w:kern w:val="32"/>
          <w:szCs w:val="32"/>
          <w:lang w:eastAsia="de-DE"/>
        </w:rPr>
        <w:tab/>
      </w:r>
      <w:r w:rsidRPr="002944EF">
        <w:rPr>
          <w:b/>
          <w:bCs/>
          <w:caps/>
          <w:kern w:val="32"/>
          <w:szCs w:val="32"/>
          <w:lang w:eastAsia="de-DE"/>
        </w:rPr>
        <w:t>Egyéb információk</w:t>
      </w:r>
    </w:p>
    <w:sectPr w:rsidR="006C7A5F" w:rsidRPr="002944EF" w:rsidSect="00731732">
      <w:footerReference w:type="default" r:id="rId12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DF5257" w16cid:durableId="222F16E1"/>
  <w16cid:commentId w16cid:paraId="7366B29D" w16cid:durableId="222F16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7AF9D" w14:textId="77777777" w:rsidR="00E84D33" w:rsidRDefault="00E84D33" w:rsidP="0036146B">
      <w:r>
        <w:separator/>
      </w:r>
    </w:p>
  </w:endnote>
  <w:endnote w:type="continuationSeparator" w:id="0">
    <w:p w14:paraId="50B8BCBA" w14:textId="77777777" w:rsidR="00E84D33" w:rsidRDefault="00E84D33" w:rsidP="0036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DB52C" w14:textId="2AC102CA" w:rsidR="00C70E7D" w:rsidRDefault="00C70E7D" w:rsidP="00731732">
    <w:pPr>
      <w:pStyle w:val="llb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131844">
      <w:rPr>
        <w:noProof/>
        <w:sz w:val="22"/>
        <w:szCs w:val="22"/>
      </w:rPr>
      <w:t>7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  \* MERGEFORMAT </w:instrText>
    </w:r>
    <w:r>
      <w:rPr>
        <w:sz w:val="22"/>
        <w:szCs w:val="22"/>
      </w:rPr>
      <w:fldChar w:fldCharType="separate"/>
    </w:r>
    <w:r w:rsidR="00131844">
      <w:rPr>
        <w:noProof/>
        <w:sz w:val="22"/>
        <w:szCs w:val="22"/>
      </w:rPr>
      <w:t>13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332B0" w14:textId="77777777" w:rsidR="00E84D33" w:rsidRDefault="00E84D33" w:rsidP="0036146B">
      <w:r>
        <w:separator/>
      </w:r>
    </w:p>
  </w:footnote>
  <w:footnote w:type="continuationSeparator" w:id="0">
    <w:p w14:paraId="7614569F" w14:textId="77777777" w:rsidR="00E84D33" w:rsidRDefault="00E84D33" w:rsidP="0036146B">
      <w:r>
        <w:continuationSeparator/>
      </w:r>
    </w:p>
  </w:footnote>
  <w:footnote w:id="1">
    <w:p w14:paraId="5DA7E3E0" w14:textId="721B2211" w:rsidR="00C70E7D" w:rsidRDefault="00C70E7D">
      <w:pPr>
        <w:pStyle w:val="Lbjegyzetszveg"/>
      </w:pPr>
      <w:r>
        <w:rPr>
          <w:rStyle w:val="Lbjegyzet-hivatkozs"/>
        </w:rPr>
        <w:footnoteRef/>
      </w:r>
      <w:r>
        <w:t xml:space="preserve"> kitöltése kizárólag akkor szükséges, ha az engedélyes/forgalomba hozó eltér a kérelmezőtől</w:t>
      </w:r>
    </w:p>
  </w:footnote>
  <w:footnote w:id="2">
    <w:p w14:paraId="0E40E200" w14:textId="55CEE361" w:rsidR="00C70E7D" w:rsidRDefault="00C70E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E5F2D">
        <w:t>az</w:t>
      </w:r>
      <w:r>
        <w:t xml:space="preserve"> összes kérelmezett módosítás feltüntetése szükséges</w:t>
      </w:r>
    </w:p>
  </w:footnote>
  <w:footnote w:id="3">
    <w:p w14:paraId="2E28D9C8" w14:textId="77777777" w:rsidR="00C70E7D" w:rsidRDefault="00C70E7D" w:rsidP="006C7A5F">
      <w:pPr>
        <w:pStyle w:val="Lbjegyzetszveg"/>
        <w:rPr>
          <w:sz w:val="16"/>
        </w:rPr>
      </w:pPr>
      <w:r>
        <w:rPr>
          <w:rStyle w:val="Lbjegyzet-hivatkozs"/>
          <w:sz w:val="16"/>
        </w:rPr>
        <w:footnoteRef/>
      </w:r>
      <w:r>
        <w:rPr>
          <w:sz w:val="16"/>
        </w:rPr>
        <w:t xml:space="preserve"> Az e szakasz szerinti használati utasítás, kockázatenyhítési intézkedések és egyéb használati utasítások érvényesek bármely engedélyezett felhasználás vonatkozásában.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7B2"/>
    <w:multiLevelType w:val="hybridMultilevel"/>
    <w:tmpl w:val="F6420D28"/>
    <w:lvl w:ilvl="0" w:tplc="793EDA0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i/>
        <w:color w:val="3366FF"/>
        <w:sz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6DC"/>
    <w:multiLevelType w:val="hybridMultilevel"/>
    <w:tmpl w:val="FCDE8744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99023B"/>
    <w:multiLevelType w:val="hybridMultilevel"/>
    <w:tmpl w:val="9F367E8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666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4110"/>
    <w:multiLevelType w:val="hybridMultilevel"/>
    <w:tmpl w:val="89225806"/>
    <w:lvl w:ilvl="0" w:tplc="E4AE68F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366FF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0EDA"/>
    <w:multiLevelType w:val="multilevel"/>
    <w:tmpl w:val="EA94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62F0F"/>
    <w:multiLevelType w:val="hybridMultilevel"/>
    <w:tmpl w:val="1416D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6240E"/>
    <w:multiLevelType w:val="hybridMultilevel"/>
    <w:tmpl w:val="ADD686B4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F1EE6"/>
    <w:multiLevelType w:val="hybridMultilevel"/>
    <w:tmpl w:val="28EEBB76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197F1A"/>
    <w:multiLevelType w:val="hybridMultilevel"/>
    <w:tmpl w:val="E3FCDD8A"/>
    <w:lvl w:ilvl="0" w:tplc="51BCEF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5EAB"/>
    <w:multiLevelType w:val="hybridMultilevel"/>
    <w:tmpl w:val="28A83EAC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272F7"/>
    <w:multiLevelType w:val="hybridMultilevel"/>
    <w:tmpl w:val="80B2B0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7596C"/>
    <w:multiLevelType w:val="hybridMultilevel"/>
    <w:tmpl w:val="2408ADD2"/>
    <w:lvl w:ilvl="0" w:tplc="CFB0134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3427C4"/>
    <w:multiLevelType w:val="hybridMultilevel"/>
    <w:tmpl w:val="96F00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F4AF1"/>
    <w:multiLevelType w:val="hybridMultilevel"/>
    <w:tmpl w:val="D2EE6B88"/>
    <w:lvl w:ilvl="0" w:tplc="CA607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E6EBD"/>
    <w:multiLevelType w:val="hybridMultilevel"/>
    <w:tmpl w:val="F90CFD60"/>
    <w:lvl w:ilvl="0" w:tplc="80DAC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37853"/>
    <w:multiLevelType w:val="hybridMultilevel"/>
    <w:tmpl w:val="AFE8065E"/>
    <w:lvl w:ilvl="0" w:tplc="D37A83A4">
      <w:start w:val="1"/>
      <w:numFmt w:val="lowerLetter"/>
      <w:lvlText w:val="%1)"/>
      <w:lvlJc w:val="left"/>
      <w:pPr>
        <w:ind w:left="744" w:hanging="504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1F5360E"/>
    <w:multiLevelType w:val="hybridMultilevel"/>
    <w:tmpl w:val="D5DAC856"/>
    <w:lvl w:ilvl="0" w:tplc="681EB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F20CD4"/>
    <w:multiLevelType w:val="hybridMultilevel"/>
    <w:tmpl w:val="40765292"/>
    <w:lvl w:ilvl="0" w:tplc="F3FEFF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color w:val="00666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618E0"/>
    <w:multiLevelType w:val="hybridMultilevel"/>
    <w:tmpl w:val="E8905AE8"/>
    <w:lvl w:ilvl="0" w:tplc="B5144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33F48"/>
    <w:multiLevelType w:val="hybridMultilevel"/>
    <w:tmpl w:val="D82E0B1C"/>
    <w:lvl w:ilvl="0" w:tplc="8B3AB8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F29C6"/>
    <w:multiLevelType w:val="hybridMultilevel"/>
    <w:tmpl w:val="8078E720"/>
    <w:lvl w:ilvl="0" w:tplc="596C1388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ind w:left="1080" w:hanging="180"/>
      </w:pPr>
    </w:lvl>
    <w:lvl w:ilvl="3" w:tplc="040E000F" w:tentative="1">
      <w:start w:val="1"/>
      <w:numFmt w:val="decimal"/>
      <w:lvlText w:val="%4."/>
      <w:lvlJc w:val="left"/>
      <w:pPr>
        <w:ind w:left="1800" w:hanging="360"/>
      </w:pPr>
    </w:lvl>
    <w:lvl w:ilvl="4" w:tplc="040E0019" w:tentative="1">
      <w:start w:val="1"/>
      <w:numFmt w:val="lowerLetter"/>
      <w:lvlText w:val="%5."/>
      <w:lvlJc w:val="left"/>
      <w:pPr>
        <w:ind w:left="2520" w:hanging="360"/>
      </w:pPr>
    </w:lvl>
    <w:lvl w:ilvl="5" w:tplc="040E001B" w:tentative="1">
      <w:start w:val="1"/>
      <w:numFmt w:val="lowerRoman"/>
      <w:lvlText w:val="%6."/>
      <w:lvlJc w:val="right"/>
      <w:pPr>
        <w:ind w:left="3240" w:hanging="180"/>
      </w:pPr>
    </w:lvl>
    <w:lvl w:ilvl="6" w:tplc="040E000F" w:tentative="1">
      <w:start w:val="1"/>
      <w:numFmt w:val="decimal"/>
      <w:lvlText w:val="%7."/>
      <w:lvlJc w:val="left"/>
      <w:pPr>
        <w:ind w:left="3960" w:hanging="360"/>
      </w:pPr>
    </w:lvl>
    <w:lvl w:ilvl="7" w:tplc="040E0019" w:tentative="1">
      <w:start w:val="1"/>
      <w:numFmt w:val="lowerLetter"/>
      <w:lvlText w:val="%8."/>
      <w:lvlJc w:val="left"/>
      <w:pPr>
        <w:ind w:left="4680" w:hanging="360"/>
      </w:pPr>
    </w:lvl>
    <w:lvl w:ilvl="8" w:tplc="040E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566F1B87"/>
    <w:multiLevelType w:val="hybridMultilevel"/>
    <w:tmpl w:val="8A263C80"/>
    <w:lvl w:ilvl="0" w:tplc="456A6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A2159"/>
    <w:multiLevelType w:val="hybridMultilevel"/>
    <w:tmpl w:val="7C16D2EA"/>
    <w:lvl w:ilvl="0" w:tplc="A0429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94E97C">
      <w:start w:val="2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6E321F"/>
    <w:multiLevelType w:val="hybridMultilevel"/>
    <w:tmpl w:val="F6C220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958BA"/>
    <w:multiLevelType w:val="hybridMultilevel"/>
    <w:tmpl w:val="E6B8AA94"/>
    <w:lvl w:ilvl="0" w:tplc="8BD030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4BA"/>
    <w:multiLevelType w:val="hybridMultilevel"/>
    <w:tmpl w:val="45982B6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666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56305"/>
    <w:multiLevelType w:val="hybridMultilevel"/>
    <w:tmpl w:val="3AA41D7C"/>
    <w:lvl w:ilvl="0" w:tplc="58EA8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A4B44"/>
    <w:multiLevelType w:val="hybridMultilevel"/>
    <w:tmpl w:val="7FC088E6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666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F78BB"/>
    <w:multiLevelType w:val="hybridMultilevel"/>
    <w:tmpl w:val="F9A252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3B77E1"/>
    <w:multiLevelType w:val="hybridMultilevel"/>
    <w:tmpl w:val="7B0C09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66637"/>
    <w:multiLevelType w:val="hybridMultilevel"/>
    <w:tmpl w:val="15445836"/>
    <w:lvl w:ilvl="0" w:tplc="65B66C74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i/>
        <w:color w:val="auto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859B9"/>
    <w:multiLevelType w:val="hybridMultilevel"/>
    <w:tmpl w:val="1AF805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5427F"/>
    <w:multiLevelType w:val="hybridMultilevel"/>
    <w:tmpl w:val="854AE050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C2795C"/>
    <w:multiLevelType w:val="hybridMultilevel"/>
    <w:tmpl w:val="1B04C76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12"/>
  </w:num>
  <w:num w:numId="5">
    <w:abstractNumId w:val="17"/>
  </w:num>
  <w:num w:numId="6">
    <w:abstractNumId w:val="13"/>
  </w:num>
  <w:num w:numId="7">
    <w:abstractNumId w:val="6"/>
  </w:num>
  <w:num w:numId="8">
    <w:abstractNumId w:val="27"/>
  </w:num>
  <w:num w:numId="9">
    <w:abstractNumId w:val="25"/>
  </w:num>
  <w:num w:numId="10">
    <w:abstractNumId w:val="2"/>
  </w:num>
  <w:num w:numId="11">
    <w:abstractNumId w:val="21"/>
  </w:num>
  <w:num w:numId="12">
    <w:abstractNumId w:val="23"/>
  </w:num>
  <w:num w:numId="13">
    <w:abstractNumId w:val="28"/>
  </w:num>
  <w:num w:numId="14">
    <w:abstractNumId w:val="7"/>
  </w:num>
  <w:num w:numId="15">
    <w:abstractNumId w:val="31"/>
  </w:num>
  <w:num w:numId="16">
    <w:abstractNumId w:val="32"/>
  </w:num>
  <w:num w:numId="17">
    <w:abstractNumId w:val="9"/>
  </w:num>
  <w:num w:numId="18">
    <w:abstractNumId w:val="10"/>
  </w:num>
  <w:num w:numId="19">
    <w:abstractNumId w:val="8"/>
  </w:num>
  <w:num w:numId="20">
    <w:abstractNumId w:val="4"/>
  </w:num>
  <w:num w:numId="21">
    <w:abstractNumId w:val="14"/>
  </w:num>
  <w:num w:numId="22">
    <w:abstractNumId w:val="26"/>
  </w:num>
  <w:num w:numId="23">
    <w:abstractNumId w:val="30"/>
  </w:num>
  <w:num w:numId="24">
    <w:abstractNumId w:val="18"/>
  </w:num>
  <w:num w:numId="25">
    <w:abstractNumId w:val="0"/>
  </w:num>
  <w:num w:numId="26">
    <w:abstractNumId w:val="3"/>
  </w:num>
  <w:num w:numId="27">
    <w:abstractNumId w:val="1"/>
  </w:num>
  <w:num w:numId="28">
    <w:abstractNumId w:val="20"/>
  </w:num>
  <w:num w:numId="29">
    <w:abstractNumId w:val="5"/>
  </w:num>
  <w:num w:numId="30">
    <w:abstractNumId w:val="11"/>
  </w:num>
  <w:num w:numId="31">
    <w:abstractNumId w:val="33"/>
  </w:num>
  <w:num w:numId="32">
    <w:abstractNumId w:val="19"/>
  </w:num>
  <w:num w:numId="33">
    <w:abstractNumId w:val="1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57"/>
    <w:rsid w:val="000007F6"/>
    <w:rsid w:val="0000321D"/>
    <w:rsid w:val="00003D5E"/>
    <w:rsid w:val="000058D9"/>
    <w:rsid w:val="000062A0"/>
    <w:rsid w:val="00006D2D"/>
    <w:rsid w:val="00013B02"/>
    <w:rsid w:val="0001440E"/>
    <w:rsid w:val="000165A5"/>
    <w:rsid w:val="00016756"/>
    <w:rsid w:val="0001691C"/>
    <w:rsid w:val="00016FA5"/>
    <w:rsid w:val="00017862"/>
    <w:rsid w:val="00023B15"/>
    <w:rsid w:val="000248EF"/>
    <w:rsid w:val="00025011"/>
    <w:rsid w:val="0002572B"/>
    <w:rsid w:val="0002641E"/>
    <w:rsid w:val="0003219E"/>
    <w:rsid w:val="00032E51"/>
    <w:rsid w:val="00033BD2"/>
    <w:rsid w:val="000351F5"/>
    <w:rsid w:val="00037877"/>
    <w:rsid w:val="00044F42"/>
    <w:rsid w:val="00046EC5"/>
    <w:rsid w:val="0005198F"/>
    <w:rsid w:val="00052580"/>
    <w:rsid w:val="00052C59"/>
    <w:rsid w:val="00056ABA"/>
    <w:rsid w:val="00056AF5"/>
    <w:rsid w:val="00057196"/>
    <w:rsid w:val="00063928"/>
    <w:rsid w:val="00074D91"/>
    <w:rsid w:val="000770AB"/>
    <w:rsid w:val="00080ED7"/>
    <w:rsid w:val="000818D4"/>
    <w:rsid w:val="000818F9"/>
    <w:rsid w:val="000826DC"/>
    <w:rsid w:val="000866AB"/>
    <w:rsid w:val="00087CFC"/>
    <w:rsid w:val="0009016C"/>
    <w:rsid w:val="00097031"/>
    <w:rsid w:val="00097F68"/>
    <w:rsid w:val="000A399C"/>
    <w:rsid w:val="000B019B"/>
    <w:rsid w:val="000B1765"/>
    <w:rsid w:val="000B43FF"/>
    <w:rsid w:val="000B55AC"/>
    <w:rsid w:val="000B6223"/>
    <w:rsid w:val="000B6A54"/>
    <w:rsid w:val="000C3F5B"/>
    <w:rsid w:val="000C696D"/>
    <w:rsid w:val="000D20AB"/>
    <w:rsid w:val="000D3ACA"/>
    <w:rsid w:val="000D484F"/>
    <w:rsid w:val="000D5287"/>
    <w:rsid w:val="000D7EF9"/>
    <w:rsid w:val="000E1D15"/>
    <w:rsid w:val="000E2678"/>
    <w:rsid w:val="000E3450"/>
    <w:rsid w:val="000E3DEE"/>
    <w:rsid w:val="000E64A4"/>
    <w:rsid w:val="000E79EC"/>
    <w:rsid w:val="000E7D55"/>
    <w:rsid w:val="000F5305"/>
    <w:rsid w:val="000F70EE"/>
    <w:rsid w:val="0010297E"/>
    <w:rsid w:val="001036C0"/>
    <w:rsid w:val="001036F2"/>
    <w:rsid w:val="00107BA3"/>
    <w:rsid w:val="00114220"/>
    <w:rsid w:val="001149DC"/>
    <w:rsid w:val="00115A6F"/>
    <w:rsid w:val="00122864"/>
    <w:rsid w:val="001248BE"/>
    <w:rsid w:val="001251EA"/>
    <w:rsid w:val="00125419"/>
    <w:rsid w:val="00131844"/>
    <w:rsid w:val="00131C86"/>
    <w:rsid w:val="00134B84"/>
    <w:rsid w:val="00137287"/>
    <w:rsid w:val="0014071B"/>
    <w:rsid w:val="00141E7E"/>
    <w:rsid w:val="00142D27"/>
    <w:rsid w:val="00142DDC"/>
    <w:rsid w:val="0014447F"/>
    <w:rsid w:val="00146262"/>
    <w:rsid w:val="001462F5"/>
    <w:rsid w:val="00147464"/>
    <w:rsid w:val="0015027E"/>
    <w:rsid w:val="0015241A"/>
    <w:rsid w:val="0015483D"/>
    <w:rsid w:val="001554E6"/>
    <w:rsid w:val="00155DB9"/>
    <w:rsid w:val="00160703"/>
    <w:rsid w:val="00162F2B"/>
    <w:rsid w:val="00167079"/>
    <w:rsid w:val="00167FDB"/>
    <w:rsid w:val="001709D5"/>
    <w:rsid w:val="00172455"/>
    <w:rsid w:val="00172F8F"/>
    <w:rsid w:val="001734D5"/>
    <w:rsid w:val="00180508"/>
    <w:rsid w:val="00180904"/>
    <w:rsid w:val="00182776"/>
    <w:rsid w:val="00182A70"/>
    <w:rsid w:val="0018437F"/>
    <w:rsid w:val="00184B1F"/>
    <w:rsid w:val="00186440"/>
    <w:rsid w:val="0018682E"/>
    <w:rsid w:val="00191B6B"/>
    <w:rsid w:val="0019255D"/>
    <w:rsid w:val="00196E64"/>
    <w:rsid w:val="00197462"/>
    <w:rsid w:val="00197B65"/>
    <w:rsid w:val="001A0D5A"/>
    <w:rsid w:val="001A0E80"/>
    <w:rsid w:val="001A0F7B"/>
    <w:rsid w:val="001A36A0"/>
    <w:rsid w:val="001A5667"/>
    <w:rsid w:val="001A6F67"/>
    <w:rsid w:val="001B2775"/>
    <w:rsid w:val="001B5C4B"/>
    <w:rsid w:val="001B6B32"/>
    <w:rsid w:val="001B70DF"/>
    <w:rsid w:val="001B7A87"/>
    <w:rsid w:val="001C05DC"/>
    <w:rsid w:val="001D3DE3"/>
    <w:rsid w:val="001D6B3B"/>
    <w:rsid w:val="001D6BAB"/>
    <w:rsid w:val="001E27F7"/>
    <w:rsid w:val="001E31E8"/>
    <w:rsid w:val="001E3886"/>
    <w:rsid w:val="001E3A5D"/>
    <w:rsid w:val="001E6191"/>
    <w:rsid w:val="001F2687"/>
    <w:rsid w:val="001F5C08"/>
    <w:rsid w:val="001F6E41"/>
    <w:rsid w:val="002007AD"/>
    <w:rsid w:val="00200F12"/>
    <w:rsid w:val="0020161E"/>
    <w:rsid w:val="002050BB"/>
    <w:rsid w:val="00205AAD"/>
    <w:rsid w:val="002107AD"/>
    <w:rsid w:val="00210E4B"/>
    <w:rsid w:val="00211F50"/>
    <w:rsid w:val="0021359B"/>
    <w:rsid w:val="00213C92"/>
    <w:rsid w:val="00217D40"/>
    <w:rsid w:val="002234A3"/>
    <w:rsid w:val="002234DA"/>
    <w:rsid w:val="00224C45"/>
    <w:rsid w:val="00226B51"/>
    <w:rsid w:val="00227817"/>
    <w:rsid w:val="002278E9"/>
    <w:rsid w:val="00232C22"/>
    <w:rsid w:val="00232F12"/>
    <w:rsid w:val="00233C6F"/>
    <w:rsid w:val="00235B24"/>
    <w:rsid w:val="0023750F"/>
    <w:rsid w:val="00240A8E"/>
    <w:rsid w:val="0024735A"/>
    <w:rsid w:val="00251328"/>
    <w:rsid w:val="002523C6"/>
    <w:rsid w:val="002618E4"/>
    <w:rsid w:val="0026308C"/>
    <w:rsid w:val="0026314B"/>
    <w:rsid w:val="00264324"/>
    <w:rsid w:val="002646AA"/>
    <w:rsid w:val="00265C74"/>
    <w:rsid w:val="00266C41"/>
    <w:rsid w:val="002701D7"/>
    <w:rsid w:val="00270428"/>
    <w:rsid w:val="00272A34"/>
    <w:rsid w:val="00272E8E"/>
    <w:rsid w:val="00273492"/>
    <w:rsid w:val="00275057"/>
    <w:rsid w:val="00280532"/>
    <w:rsid w:val="00283CCB"/>
    <w:rsid w:val="00284EA2"/>
    <w:rsid w:val="002865C9"/>
    <w:rsid w:val="00286628"/>
    <w:rsid w:val="0029048C"/>
    <w:rsid w:val="002905E8"/>
    <w:rsid w:val="002912CC"/>
    <w:rsid w:val="002918B9"/>
    <w:rsid w:val="0029229A"/>
    <w:rsid w:val="002941DA"/>
    <w:rsid w:val="00294395"/>
    <w:rsid w:val="002944EF"/>
    <w:rsid w:val="00297F59"/>
    <w:rsid w:val="002A288D"/>
    <w:rsid w:val="002A6D16"/>
    <w:rsid w:val="002A7169"/>
    <w:rsid w:val="002A7499"/>
    <w:rsid w:val="002B2332"/>
    <w:rsid w:val="002B2A39"/>
    <w:rsid w:val="002B4EDB"/>
    <w:rsid w:val="002C2890"/>
    <w:rsid w:val="002C3169"/>
    <w:rsid w:val="002C4DBD"/>
    <w:rsid w:val="002C5708"/>
    <w:rsid w:val="002C78FD"/>
    <w:rsid w:val="002D060C"/>
    <w:rsid w:val="002D1F27"/>
    <w:rsid w:val="002D374B"/>
    <w:rsid w:val="002D377E"/>
    <w:rsid w:val="002D4548"/>
    <w:rsid w:val="002D6F8A"/>
    <w:rsid w:val="002E1AB3"/>
    <w:rsid w:val="002E47D6"/>
    <w:rsid w:val="002F0E54"/>
    <w:rsid w:val="002F1286"/>
    <w:rsid w:val="002F12E3"/>
    <w:rsid w:val="002F28E4"/>
    <w:rsid w:val="002F338A"/>
    <w:rsid w:val="002F591F"/>
    <w:rsid w:val="003000B7"/>
    <w:rsid w:val="003000CD"/>
    <w:rsid w:val="003004D4"/>
    <w:rsid w:val="0030144F"/>
    <w:rsid w:val="00302AB1"/>
    <w:rsid w:val="00306764"/>
    <w:rsid w:val="00307094"/>
    <w:rsid w:val="00307BA0"/>
    <w:rsid w:val="0031370E"/>
    <w:rsid w:val="003152E5"/>
    <w:rsid w:val="003168FD"/>
    <w:rsid w:val="00320ECB"/>
    <w:rsid w:val="00321E74"/>
    <w:rsid w:val="00322667"/>
    <w:rsid w:val="00323C11"/>
    <w:rsid w:val="003242F9"/>
    <w:rsid w:val="00325C78"/>
    <w:rsid w:val="00326529"/>
    <w:rsid w:val="00327867"/>
    <w:rsid w:val="00334198"/>
    <w:rsid w:val="0033443F"/>
    <w:rsid w:val="0034095C"/>
    <w:rsid w:val="00343135"/>
    <w:rsid w:val="003438A6"/>
    <w:rsid w:val="00344F1A"/>
    <w:rsid w:val="0034684D"/>
    <w:rsid w:val="00346FD8"/>
    <w:rsid w:val="003479FD"/>
    <w:rsid w:val="00351B8B"/>
    <w:rsid w:val="00351DBA"/>
    <w:rsid w:val="00356068"/>
    <w:rsid w:val="00356F14"/>
    <w:rsid w:val="003603F4"/>
    <w:rsid w:val="003605B1"/>
    <w:rsid w:val="00361393"/>
    <w:rsid w:val="0036146B"/>
    <w:rsid w:val="0036165B"/>
    <w:rsid w:val="00362C99"/>
    <w:rsid w:val="0037025C"/>
    <w:rsid w:val="00375221"/>
    <w:rsid w:val="00381747"/>
    <w:rsid w:val="003856E5"/>
    <w:rsid w:val="003867FD"/>
    <w:rsid w:val="0038717E"/>
    <w:rsid w:val="00390731"/>
    <w:rsid w:val="00392887"/>
    <w:rsid w:val="00393129"/>
    <w:rsid w:val="00394974"/>
    <w:rsid w:val="003950CD"/>
    <w:rsid w:val="003966CB"/>
    <w:rsid w:val="00396C89"/>
    <w:rsid w:val="003A17AE"/>
    <w:rsid w:val="003A1953"/>
    <w:rsid w:val="003A20AE"/>
    <w:rsid w:val="003A227A"/>
    <w:rsid w:val="003A5E23"/>
    <w:rsid w:val="003B038C"/>
    <w:rsid w:val="003B2313"/>
    <w:rsid w:val="003B355A"/>
    <w:rsid w:val="003B3D0C"/>
    <w:rsid w:val="003B3F7B"/>
    <w:rsid w:val="003B48B1"/>
    <w:rsid w:val="003B5609"/>
    <w:rsid w:val="003C0AD9"/>
    <w:rsid w:val="003C47DE"/>
    <w:rsid w:val="003C5B2C"/>
    <w:rsid w:val="003C6300"/>
    <w:rsid w:val="003C7D9A"/>
    <w:rsid w:val="003D3584"/>
    <w:rsid w:val="003E0335"/>
    <w:rsid w:val="003E26DC"/>
    <w:rsid w:val="003E3D3E"/>
    <w:rsid w:val="003E4B4D"/>
    <w:rsid w:val="003F29E3"/>
    <w:rsid w:val="003F33CB"/>
    <w:rsid w:val="003F4079"/>
    <w:rsid w:val="004006C9"/>
    <w:rsid w:val="00400DB6"/>
    <w:rsid w:val="00402270"/>
    <w:rsid w:val="00404A8F"/>
    <w:rsid w:val="004116FC"/>
    <w:rsid w:val="00411F8A"/>
    <w:rsid w:val="004124C9"/>
    <w:rsid w:val="0041413F"/>
    <w:rsid w:val="00420331"/>
    <w:rsid w:val="004209ED"/>
    <w:rsid w:val="00424182"/>
    <w:rsid w:val="00425DEC"/>
    <w:rsid w:val="00426B80"/>
    <w:rsid w:val="00430B41"/>
    <w:rsid w:val="00432611"/>
    <w:rsid w:val="00434967"/>
    <w:rsid w:val="00434B40"/>
    <w:rsid w:val="004356EC"/>
    <w:rsid w:val="00445C92"/>
    <w:rsid w:val="004509D0"/>
    <w:rsid w:val="00452E77"/>
    <w:rsid w:val="0045390F"/>
    <w:rsid w:val="0045444F"/>
    <w:rsid w:val="004556B9"/>
    <w:rsid w:val="004561B0"/>
    <w:rsid w:val="004572D1"/>
    <w:rsid w:val="004600A0"/>
    <w:rsid w:val="0046088D"/>
    <w:rsid w:val="00463729"/>
    <w:rsid w:val="00464554"/>
    <w:rsid w:val="0046795B"/>
    <w:rsid w:val="00467F2F"/>
    <w:rsid w:val="0047091F"/>
    <w:rsid w:val="004719C9"/>
    <w:rsid w:val="00471DB6"/>
    <w:rsid w:val="00471EEE"/>
    <w:rsid w:val="00472404"/>
    <w:rsid w:val="004742AF"/>
    <w:rsid w:val="00474995"/>
    <w:rsid w:val="00474ED9"/>
    <w:rsid w:val="004807FB"/>
    <w:rsid w:val="00481FB8"/>
    <w:rsid w:val="004830DA"/>
    <w:rsid w:val="004831BF"/>
    <w:rsid w:val="00487A40"/>
    <w:rsid w:val="0049040C"/>
    <w:rsid w:val="00492551"/>
    <w:rsid w:val="00493FA8"/>
    <w:rsid w:val="00495B43"/>
    <w:rsid w:val="004A5AA8"/>
    <w:rsid w:val="004A5B18"/>
    <w:rsid w:val="004A5F8B"/>
    <w:rsid w:val="004B1293"/>
    <w:rsid w:val="004B2C5B"/>
    <w:rsid w:val="004B2FAF"/>
    <w:rsid w:val="004C1177"/>
    <w:rsid w:val="004C13C0"/>
    <w:rsid w:val="004C2298"/>
    <w:rsid w:val="004D624F"/>
    <w:rsid w:val="004D6D7B"/>
    <w:rsid w:val="004E00E1"/>
    <w:rsid w:val="004E2AFB"/>
    <w:rsid w:val="004E2BCE"/>
    <w:rsid w:val="004E2C4D"/>
    <w:rsid w:val="004E4F57"/>
    <w:rsid w:val="004E5353"/>
    <w:rsid w:val="004E5F2D"/>
    <w:rsid w:val="004E63D5"/>
    <w:rsid w:val="004F0320"/>
    <w:rsid w:val="004F1AEC"/>
    <w:rsid w:val="004F2E7D"/>
    <w:rsid w:val="004F4660"/>
    <w:rsid w:val="004F5914"/>
    <w:rsid w:val="00502BA3"/>
    <w:rsid w:val="00505F35"/>
    <w:rsid w:val="0050685D"/>
    <w:rsid w:val="005106D6"/>
    <w:rsid w:val="005117AC"/>
    <w:rsid w:val="00513BBF"/>
    <w:rsid w:val="00513E61"/>
    <w:rsid w:val="0051535D"/>
    <w:rsid w:val="00515920"/>
    <w:rsid w:val="0051784B"/>
    <w:rsid w:val="00520174"/>
    <w:rsid w:val="00520F1B"/>
    <w:rsid w:val="00521F94"/>
    <w:rsid w:val="00523107"/>
    <w:rsid w:val="00530EA0"/>
    <w:rsid w:val="00531FC3"/>
    <w:rsid w:val="005351EA"/>
    <w:rsid w:val="005354D9"/>
    <w:rsid w:val="005367BE"/>
    <w:rsid w:val="00540DC4"/>
    <w:rsid w:val="00540FF8"/>
    <w:rsid w:val="00541CCC"/>
    <w:rsid w:val="00541EB6"/>
    <w:rsid w:val="00542A1C"/>
    <w:rsid w:val="005434C5"/>
    <w:rsid w:val="00544C2B"/>
    <w:rsid w:val="00544F8F"/>
    <w:rsid w:val="0054549D"/>
    <w:rsid w:val="00545B79"/>
    <w:rsid w:val="005500B1"/>
    <w:rsid w:val="0055045B"/>
    <w:rsid w:val="0055133D"/>
    <w:rsid w:val="00553F2F"/>
    <w:rsid w:val="00554E56"/>
    <w:rsid w:val="00556B17"/>
    <w:rsid w:val="00560F61"/>
    <w:rsid w:val="00561BB2"/>
    <w:rsid w:val="005633A7"/>
    <w:rsid w:val="00571E33"/>
    <w:rsid w:val="005722E4"/>
    <w:rsid w:val="00573EA3"/>
    <w:rsid w:val="00574745"/>
    <w:rsid w:val="0057719A"/>
    <w:rsid w:val="0058073F"/>
    <w:rsid w:val="00582621"/>
    <w:rsid w:val="005830A8"/>
    <w:rsid w:val="00584EFD"/>
    <w:rsid w:val="0058540B"/>
    <w:rsid w:val="00587C9B"/>
    <w:rsid w:val="00591397"/>
    <w:rsid w:val="00592FDF"/>
    <w:rsid w:val="00593731"/>
    <w:rsid w:val="0059580C"/>
    <w:rsid w:val="00595F6F"/>
    <w:rsid w:val="005A1800"/>
    <w:rsid w:val="005A41AB"/>
    <w:rsid w:val="005A75DB"/>
    <w:rsid w:val="005B3C74"/>
    <w:rsid w:val="005B7371"/>
    <w:rsid w:val="005B7EC1"/>
    <w:rsid w:val="005C4012"/>
    <w:rsid w:val="005C5EDC"/>
    <w:rsid w:val="005C7C29"/>
    <w:rsid w:val="005D10A4"/>
    <w:rsid w:val="005D76DE"/>
    <w:rsid w:val="005E0A61"/>
    <w:rsid w:val="005E2D53"/>
    <w:rsid w:val="005E608E"/>
    <w:rsid w:val="005E6431"/>
    <w:rsid w:val="005E7A5C"/>
    <w:rsid w:val="005F1B9D"/>
    <w:rsid w:val="005F5CE3"/>
    <w:rsid w:val="0060036E"/>
    <w:rsid w:val="00604284"/>
    <w:rsid w:val="0060600E"/>
    <w:rsid w:val="00610539"/>
    <w:rsid w:val="006108FA"/>
    <w:rsid w:val="00612142"/>
    <w:rsid w:val="006140AF"/>
    <w:rsid w:val="00615233"/>
    <w:rsid w:val="00621F39"/>
    <w:rsid w:val="00622060"/>
    <w:rsid w:val="00630046"/>
    <w:rsid w:val="0063088E"/>
    <w:rsid w:val="006312E8"/>
    <w:rsid w:val="00634C59"/>
    <w:rsid w:val="00643DC1"/>
    <w:rsid w:val="00645F17"/>
    <w:rsid w:val="006463E5"/>
    <w:rsid w:val="0064779B"/>
    <w:rsid w:val="00651B7F"/>
    <w:rsid w:val="00652F4C"/>
    <w:rsid w:val="00653973"/>
    <w:rsid w:val="0065442F"/>
    <w:rsid w:val="00654D9D"/>
    <w:rsid w:val="00655349"/>
    <w:rsid w:val="00657DC5"/>
    <w:rsid w:val="00663C55"/>
    <w:rsid w:val="00666062"/>
    <w:rsid w:val="00675507"/>
    <w:rsid w:val="00675663"/>
    <w:rsid w:val="00675746"/>
    <w:rsid w:val="00676B7B"/>
    <w:rsid w:val="006800A9"/>
    <w:rsid w:val="006832AD"/>
    <w:rsid w:val="00690214"/>
    <w:rsid w:val="00690ACC"/>
    <w:rsid w:val="00690EA3"/>
    <w:rsid w:val="006920FF"/>
    <w:rsid w:val="0069243B"/>
    <w:rsid w:val="00692EB3"/>
    <w:rsid w:val="00693582"/>
    <w:rsid w:val="006956D7"/>
    <w:rsid w:val="0069617E"/>
    <w:rsid w:val="00697EAF"/>
    <w:rsid w:val="006A189D"/>
    <w:rsid w:val="006A1EBA"/>
    <w:rsid w:val="006A3225"/>
    <w:rsid w:val="006A4E51"/>
    <w:rsid w:val="006A510A"/>
    <w:rsid w:val="006A56DC"/>
    <w:rsid w:val="006A6B81"/>
    <w:rsid w:val="006B0E1A"/>
    <w:rsid w:val="006B4170"/>
    <w:rsid w:val="006B4385"/>
    <w:rsid w:val="006B62F8"/>
    <w:rsid w:val="006C191A"/>
    <w:rsid w:val="006C2AB4"/>
    <w:rsid w:val="006C48FE"/>
    <w:rsid w:val="006C5BB4"/>
    <w:rsid w:val="006C70FA"/>
    <w:rsid w:val="006C741A"/>
    <w:rsid w:val="006C78F8"/>
    <w:rsid w:val="006C7A5F"/>
    <w:rsid w:val="006D29B4"/>
    <w:rsid w:val="006D3556"/>
    <w:rsid w:val="006D36D7"/>
    <w:rsid w:val="006E3208"/>
    <w:rsid w:val="006E4591"/>
    <w:rsid w:val="006E4C8E"/>
    <w:rsid w:val="006F1447"/>
    <w:rsid w:val="006F4612"/>
    <w:rsid w:val="006F4E68"/>
    <w:rsid w:val="006F55CC"/>
    <w:rsid w:val="006F66DC"/>
    <w:rsid w:val="00702041"/>
    <w:rsid w:val="00703503"/>
    <w:rsid w:val="00704C7D"/>
    <w:rsid w:val="00706242"/>
    <w:rsid w:val="00706C83"/>
    <w:rsid w:val="0070702D"/>
    <w:rsid w:val="007109C5"/>
    <w:rsid w:val="00715BEB"/>
    <w:rsid w:val="00722FA2"/>
    <w:rsid w:val="00723C25"/>
    <w:rsid w:val="007247B0"/>
    <w:rsid w:val="007249E2"/>
    <w:rsid w:val="00731732"/>
    <w:rsid w:val="00732534"/>
    <w:rsid w:val="00733CFA"/>
    <w:rsid w:val="00736F7A"/>
    <w:rsid w:val="0073710E"/>
    <w:rsid w:val="00740BF7"/>
    <w:rsid w:val="00741367"/>
    <w:rsid w:val="00743488"/>
    <w:rsid w:val="00745EAD"/>
    <w:rsid w:val="00750436"/>
    <w:rsid w:val="007529D4"/>
    <w:rsid w:val="0075384A"/>
    <w:rsid w:val="00755E28"/>
    <w:rsid w:val="0075716B"/>
    <w:rsid w:val="00757CC7"/>
    <w:rsid w:val="00760162"/>
    <w:rsid w:val="00762B01"/>
    <w:rsid w:val="007643C6"/>
    <w:rsid w:val="00765981"/>
    <w:rsid w:val="00771842"/>
    <w:rsid w:val="00773A38"/>
    <w:rsid w:val="00773DA2"/>
    <w:rsid w:val="00773DB4"/>
    <w:rsid w:val="00774ABE"/>
    <w:rsid w:val="00775113"/>
    <w:rsid w:val="007758CE"/>
    <w:rsid w:val="007771D7"/>
    <w:rsid w:val="007775F3"/>
    <w:rsid w:val="00782365"/>
    <w:rsid w:val="00782F89"/>
    <w:rsid w:val="00784C0B"/>
    <w:rsid w:val="007853A7"/>
    <w:rsid w:val="00785636"/>
    <w:rsid w:val="007859A9"/>
    <w:rsid w:val="00786282"/>
    <w:rsid w:val="00790151"/>
    <w:rsid w:val="00790D84"/>
    <w:rsid w:val="00791996"/>
    <w:rsid w:val="00794291"/>
    <w:rsid w:val="00794948"/>
    <w:rsid w:val="00794D1C"/>
    <w:rsid w:val="007951FA"/>
    <w:rsid w:val="0079532D"/>
    <w:rsid w:val="007A0ACB"/>
    <w:rsid w:val="007A1772"/>
    <w:rsid w:val="007A4277"/>
    <w:rsid w:val="007A5BBA"/>
    <w:rsid w:val="007B4201"/>
    <w:rsid w:val="007B45AA"/>
    <w:rsid w:val="007B611E"/>
    <w:rsid w:val="007B7AD9"/>
    <w:rsid w:val="007C1268"/>
    <w:rsid w:val="007C31FC"/>
    <w:rsid w:val="007C3D76"/>
    <w:rsid w:val="007C505C"/>
    <w:rsid w:val="007C74B8"/>
    <w:rsid w:val="007C753A"/>
    <w:rsid w:val="007D3916"/>
    <w:rsid w:val="007D3FEC"/>
    <w:rsid w:val="007D4454"/>
    <w:rsid w:val="007D740A"/>
    <w:rsid w:val="007E5911"/>
    <w:rsid w:val="007E5BF2"/>
    <w:rsid w:val="007F1D5E"/>
    <w:rsid w:val="007F7EF4"/>
    <w:rsid w:val="00802BF1"/>
    <w:rsid w:val="00804926"/>
    <w:rsid w:val="0080632D"/>
    <w:rsid w:val="00810B0C"/>
    <w:rsid w:val="008142CA"/>
    <w:rsid w:val="00816CEF"/>
    <w:rsid w:val="00816D8F"/>
    <w:rsid w:val="00820568"/>
    <w:rsid w:val="00820B0E"/>
    <w:rsid w:val="008225FA"/>
    <w:rsid w:val="008246D8"/>
    <w:rsid w:val="0083120D"/>
    <w:rsid w:val="0083415E"/>
    <w:rsid w:val="008362EA"/>
    <w:rsid w:val="008436C8"/>
    <w:rsid w:val="00844911"/>
    <w:rsid w:val="00846682"/>
    <w:rsid w:val="00846FE5"/>
    <w:rsid w:val="00850215"/>
    <w:rsid w:val="00852232"/>
    <w:rsid w:val="008539D4"/>
    <w:rsid w:val="0085564F"/>
    <w:rsid w:val="00855D40"/>
    <w:rsid w:val="00863C0E"/>
    <w:rsid w:val="00866094"/>
    <w:rsid w:val="00866C57"/>
    <w:rsid w:val="008672A4"/>
    <w:rsid w:val="00867CB0"/>
    <w:rsid w:val="008729CC"/>
    <w:rsid w:val="00880F7A"/>
    <w:rsid w:val="00881606"/>
    <w:rsid w:val="00883A16"/>
    <w:rsid w:val="00884A14"/>
    <w:rsid w:val="008853C8"/>
    <w:rsid w:val="008874AC"/>
    <w:rsid w:val="00887E7A"/>
    <w:rsid w:val="00887FFC"/>
    <w:rsid w:val="00891FE6"/>
    <w:rsid w:val="00894688"/>
    <w:rsid w:val="00895FF3"/>
    <w:rsid w:val="008A0064"/>
    <w:rsid w:val="008A0B3A"/>
    <w:rsid w:val="008A1BFD"/>
    <w:rsid w:val="008A340A"/>
    <w:rsid w:val="008A36A5"/>
    <w:rsid w:val="008A3A7B"/>
    <w:rsid w:val="008A5C75"/>
    <w:rsid w:val="008A6BEB"/>
    <w:rsid w:val="008A73DB"/>
    <w:rsid w:val="008A744F"/>
    <w:rsid w:val="008B2142"/>
    <w:rsid w:val="008B3FE8"/>
    <w:rsid w:val="008B4BA6"/>
    <w:rsid w:val="008B5CEA"/>
    <w:rsid w:val="008B62AC"/>
    <w:rsid w:val="008B7611"/>
    <w:rsid w:val="008C17A9"/>
    <w:rsid w:val="008C1876"/>
    <w:rsid w:val="008C2FCE"/>
    <w:rsid w:val="008C45CA"/>
    <w:rsid w:val="008C4A84"/>
    <w:rsid w:val="008C56CE"/>
    <w:rsid w:val="008C652A"/>
    <w:rsid w:val="008C7AD7"/>
    <w:rsid w:val="008C7AF9"/>
    <w:rsid w:val="008D25DE"/>
    <w:rsid w:val="008D6442"/>
    <w:rsid w:val="008D76FE"/>
    <w:rsid w:val="008E2404"/>
    <w:rsid w:val="008E2A0E"/>
    <w:rsid w:val="008E3CF4"/>
    <w:rsid w:val="008E4A99"/>
    <w:rsid w:val="008E6550"/>
    <w:rsid w:val="008F19F5"/>
    <w:rsid w:val="008F2606"/>
    <w:rsid w:val="009040E5"/>
    <w:rsid w:val="0090493A"/>
    <w:rsid w:val="0091216E"/>
    <w:rsid w:val="0091341D"/>
    <w:rsid w:val="009142EF"/>
    <w:rsid w:val="00914365"/>
    <w:rsid w:val="00914F51"/>
    <w:rsid w:val="00915BAB"/>
    <w:rsid w:val="009172E8"/>
    <w:rsid w:val="009203A9"/>
    <w:rsid w:val="0092458E"/>
    <w:rsid w:val="0092663C"/>
    <w:rsid w:val="00930476"/>
    <w:rsid w:val="009349E3"/>
    <w:rsid w:val="009374A4"/>
    <w:rsid w:val="00940DDC"/>
    <w:rsid w:val="00944229"/>
    <w:rsid w:val="009445E6"/>
    <w:rsid w:val="00946EE9"/>
    <w:rsid w:val="00947AC8"/>
    <w:rsid w:val="00950194"/>
    <w:rsid w:val="009520C5"/>
    <w:rsid w:val="00954B82"/>
    <w:rsid w:val="00955A9E"/>
    <w:rsid w:val="00960808"/>
    <w:rsid w:val="009611F4"/>
    <w:rsid w:val="009612C6"/>
    <w:rsid w:val="00962D30"/>
    <w:rsid w:val="0096315A"/>
    <w:rsid w:val="00966FB1"/>
    <w:rsid w:val="009674FB"/>
    <w:rsid w:val="009678AD"/>
    <w:rsid w:val="00967B1B"/>
    <w:rsid w:val="00970D4D"/>
    <w:rsid w:val="00971259"/>
    <w:rsid w:val="00973D65"/>
    <w:rsid w:val="00974E44"/>
    <w:rsid w:val="00976869"/>
    <w:rsid w:val="00977813"/>
    <w:rsid w:val="00977D4D"/>
    <w:rsid w:val="009806BE"/>
    <w:rsid w:val="00981A4D"/>
    <w:rsid w:val="00986DA5"/>
    <w:rsid w:val="00987CA2"/>
    <w:rsid w:val="00991832"/>
    <w:rsid w:val="00992DCC"/>
    <w:rsid w:val="00993AB4"/>
    <w:rsid w:val="00996119"/>
    <w:rsid w:val="0099663B"/>
    <w:rsid w:val="00996CAE"/>
    <w:rsid w:val="009975F6"/>
    <w:rsid w:val="009A2114"/>
    <w:rsid w:val="009A3F85"/>
    <w:rsid w:val="009A594C"/>
    <w:rsid w:val="009A5D2E"/>
    <w:rsid w:val="009A65C7"/>
    <w:rsid w:val="009A7BF9"/>
    <w:rsid w:val="009B0781"/>
    <w:rsid w:val="009B125E"/>
    <w:rsid w:val="009B3F1D"/>
    <w:rsid w:val="009B54E4"/>
    <w:rsid w:val="009B79A8"/>
    <w:rsid w:val="009B7F32"/>
    <w:rsid w:val="009C16CE"/>
    <w:rsid w:val="009C234A"/>
    <w:rsid w:val="009C46D6"/>
    <w:rsid w:val="009C4C5F"/>
    <w:rsid w:val="009C5B16"/>
    <w:rsid w:val="009D14BA"/>
    <w:rsid w:val="009D3B79"/>
    <w:rsid w:val="009D5755"/>
    <w:rsid w:val="009D5848"/>
    <w:rsid w:val="009D7367"/>
    <w:rsid w:val="009E0EFF"/>
    <w:rsid w:val="009E2FB2"/>
    <w:rsid w:val="009F1051"/>
    <w:rsid w:val="009F674D"/>
    <w:rsid w:val="009F77FB"/>
    <w:rsid w:val="00A00C49"/>
    <w:rsid w:val="00A01912"/>
    <w:rsid w:val="00A04D05"/>
    <w:rsid w:val="00A062CD"/>
    <w:rsid w:val="00A127ED"/>
    <w:rsid w:val="00A16909"/>
    <w:rsid w:val="00A16A61"/>
    <w:rsid w:val="00A20A65"/>
    <w:rsid w:val="00A238C2"/>
    <w:rsid w:val="00A2502C"/>
    <w:rsid w:val="00A265A0"/>
    <w:rsid w:val="00A26CD1"/>
    <w:rsid w:val="00A3154A"/>
    <w:rsid w:val="00A31675"/>
    <w:rsid w:val="00A3173A"/>
    <w:rsid w:val="00A33C05"/>
    <w:rsid w:val="00A36FB5"/>
    <w:rsid w:val="00A40A3E"/>
    <w:rsid w:val="00A41714"/>
    <w:rsid w:val="00A4720C"/>
    <w:rsid w:val="00A4795C"/>
    <w:rsid w:val="00A4795F"/>
    <w:rsid w:val="00A5038A"/>
    <w:rsid w:val="00A53977"/>
    <w:rsid w:val="00A542CC"/>
    <w:rsid w:val="00A54727"/>
    <w:rsid w:val="00A552AE"/>
    <w:rsid w:val="00A553BF"/>
    <w:rsid w:val="00A55AB1"/>
    <w:rsid w:val="00A55F9D"/>
    <w:rsid w:val="00A62255"/>
    <w:rsid w:val="00A63A65"/>
    <w:rsid w:val="00A64745"/>
    <w:rsid w:val="00A666C7"/>
    <w:rsid w:val="00A676C2"/>
    <w:rsid w:val="00A74D73"/>
    <w:rsid w:val="00A76F6C"/>
    <w:rsid w:val="00A80B5B"/>
    <w:rsid w:val="00A83DBC"/>
    <w:rsid w:val="00A83F90"/>
    <w:rsid w:val="00A85337"/>
    <w:rsid w:val="00A86B53"/>
    <w:rsid w:val="00A86E89"/>
    <w:rsid w:val="00A96530"/>
    <w:rsid w:val="00AA35B4"/>
    <w:rsid w:val="00AA3625"/>
    <w:rsid w:val="00AA5411"/>
    <w:rsid w:val="00AA7CD9"/>
    <w:rsid w:val="00AB0FC7"/>
    <w:rsid w:val="00AB3118"/>
    <w:rsid w:val="00AB4B95"/>
    <w:rsid w:val="00AB5460"/>
    <w:rsid w:val="00AB5503"/>
    <w:rsid w:val="00AB6C99"/>
    <w:rsid w:val="00AB7828"/>
    <w:rsid w:val="00AC2B9F"/>
    <w:rsid w:val="00AC49EE"/>
    <w:rsid w:val="00AC4EDA"/>
    <w:rsid w:val="00AC5B10"/>
    <w:rsid w:val="00AC5D99"/>
    <w:rsid w:val="00AC5E66"/>
    <w:rsid w:val="00AC796C"/>
    <w:rsid w:val="00AD1918"/>
    <w:rsid w:val="00AD6BA8"/>
    <w:rsid w:val="00AD79AD"/>
    <w:rsid w:val="00AD7AAE"/>
    <w:rsid w:val="00AE1B43"/>
    <w:rsid w:val="00AE26D3"/>
    <w:rsid w:val="00AE2909"/>
    <w:rsid w:val="00AE2EAE"/>
    <w:rsid w:val="00AE487E"/>
    <w:rsid w:val="00AE61CE"/>
    <w:rsid w:val="00AE7451"/>
    <w:rsid w:val="00AF278C"/>
    <w:rsid w:val="00AF2D8E"/>
    <w:rsid w:val="00AF3D11"/>
    <w:rsid w:val="00AF4DFC"/>
    <w:rsid w:val="00AF5DDF"/>
    <w:rsid w:val="00B00211"/>
    <w:rsid w:val="00B04FF0"/>
    <w:rsid w:val="00B064A3"/>
    <w:rsid w:val="00B064E2"/>
    <w:rsid w:val="00B07139"/>
    <w:rsid w:val="00B07E5E"/>
    <w:rsid w:val="00B11C18"/>
    <w:rsid w:val="00B11C5D"/>
    <w:rsid w:val="00B12C74"/>
    <w:rsid w:val="00B156FE"/>
    <w:rsid w:val="00B16044"/>
    <w:rsid w:val="00B16DA4"/>
    <w:rsid w:val="00B17494"/>
    <w:rsid w:val="00B24CDC"/>
    <w:rsid w:val="00B2795F"/>
    <w:rsid w:val="00B375F5"/>
    <w:rsid w:val="00B43AA6"/>
    <w:rsid w:val="00B44B78"/>
    <w:rsid w:val="00B46891"/>
    <w:rsid w:val="00B47075"/>
    <w:rsid w:val="00B51D35"/>
    <w:rsid w:val="00B53F89"/>
    <w:rsid w:val="00B55144"/>
    <w:rsid w:val="00B55B37"/>
    <w:rsid w:val="00B56286"/>
    <w:rsid w:val="00B5730E"/>
    <w:rsid w:val="00B576FB"/>
    <w:rsid w:val="00B57951"/>
    <w:rsid w:val="00B630F1"/>
    <w:rsid w:val="00B646B5"/>
    <w:rsid w:val="00B656D0"/>
    <w:rsid w:val="00B65A19"/>
    <w:rsid w:val="00B67AB6"/>
    <w:rsid w:val="00B70FC4"/>
    <w:rsid w:val="00B72E71"/>
    <w:rsid w:val="00B743D6"/>
    <w:rsid w:val="00B76011"/>
    <w:rsid w:val="00B80E5F"/>
    <w:rsid w:val="00B81233"/>
    <w:rsid w:val="00B813C7"/>
    <w:rsid w:val="00B86600"/>
    <w:rsid w:val="00B91982"/>
    <w:rsid w:val="00B95513"/>
    <w:rsid w:val="00BA02F7"/>
    <w:rsid w:val="00BA1F3D"/>
    <w:rsid w:val="00BA4D4E"/>
    <w:rsid w:val="00BA5934"/>
    <w:rsid w:val="00BA7A03"/>
    <w:rsid w:val="00BB2B8A"/>
    <w:rsid w:val="00BB421F"/>
    <w:rsid w:val="00BB4509"/>
    <w:rsid w:val="00BB6069"/>
    <w:rsid w:val="00BB635E"/>
    <w:rsid w:val="00BC0556"/>
    <w:rsid w:val="00BC0825"/>
    <w:rsid w:val="00BC6868"/>
    <w:rsid w:val="00BC6DCE"/>
    <w:rsid w:val="00BD1144"/>
    <w:rsid w:val="00BD4BF1"/>
    <w:rsid w:val="00BE1AFB"/>
    <w:rsid w:val="00BE2119"/>
    <w:rsid w:val="00BE22CF"/>
    <w:rsid w:val="00BE36C4"/>
    <w:rsid w:val="00BE3868"/>
    <w:rsid w:val="00BE69B6"/>
    <w:rsid w:val="00BE779F"/>
    <w:rsid w:val="00BF0BE7"/>
    <w:rsid w:val="00BF0CF5"/>
    <w:rsid w:val="00BF1966"/>
    <w:rsid w:val="00BF28CC"/>
    <w:rsid w:val="00BF4C2E"/>
    <w:rsid w:val="00BF74AC"/>
    <w:rsid w:val="00BF77B8"/>
    <w:rsid w:val="00BF7C5B"/>
    <w:rsid w:val="00C00977"/>
    <w:rsid w:val="00C009D4"/>
    <w:rsid w:val="00C02720"/>
    <w:rsid w:val="00C0361A"/>
    <w:rsid w:val="00C04120"/>
    <w:rsid w:val="00C05AD0"/>
    <w:rsid w:val="00C0677F"/>
    <w:rsid w:val="00C071F7"/>
    <w:rsid w:val="00C07764"/>
    <w:rsid w:val="00C07C01"/>
    <w:rsid w:val="00C108EA"/>
    <w:rsid w:val="00C11017"/>
    <w:rsid w:val="00C11C96"/>
    <w:rsid w:val="00C11E60"/>
    <w:rsid w:val="00C152A2"/>
    <w:rsid w:val="00C3376F"/>
    <w:rsid w:val="00C3468C"/>
    <w:rsid w:val="00C374C7"/>
    <w:rsid w:val="00C4182E"/>
    <w:rsid w:val="00C4309E"/>
    <w:rsid w:val="00C4346F"/>
    <w:rsid w:val="00C4376A"/>
    <w:rsid w:val="00C46F50"/>
    <w:rsid w:val="00C50794"/>
    <w:rsid w:val="00C50C42"/>
    <w:rsid w:val="00C51C1B"/>
    <w:rsid w:val="00C52D1A"/>
    <w:rsid w:val="00C551B3"/>
    <w:rsid w:val="00C56F4D"/>
    <w:rsid w:val="00C574C1"/>
    <w:rsid w:val="00C57A68"/>
    <w:rsid w:val="00C65BD1"/>
    <w:rsid w:val="00C66470"/>
    <w:rsid w:val="00C70E7D"/>
    <w:rsid w:val="00C72EDB"/>
    <w:rsid w:val="00C73D57"/>
    <w:rsid w:val="00C7420A"/>
    <w:rsid w:val="00C759A0"/>
    <w:rsid w:val="00C8017A"/>
    <w:rsid w:val="00C80FC6"/>
    <w:rsid w:val="00C8231E"/>
    <w:rsid w:val="00C87651"/>
    <w:rsid w:val="00C9081A"/>
    <w:rsid w:val="00C91741"/>
    <w:rsid w:val="00C94326"/>
    <w:rsid w:val="00C94952"/>
    <w:rsid w:val="00C9573B"/>
    <w:rsid w:val="00C95DAF"/>
    <w:rsid w:val="00C96611"/>
    <w:rsid w:val="00C9757F"/>
    <w:rsid w:val="00CA377C"/>
    <w:rsid w:val="00CA3E62"/>
    <w:rsid w:val="00CA5813"/>
    <w:rsid w:val="00CA74FF"/>
    <w:rsid w:val="00CB0456"/>
    <w:rsid w:val="00CB1B86"/>
    <w:rsid w:val="00CB3250"/>
    <w:rsid w:val="00CB6BD0"/>
    <w:rsid w:val="00CC0BA9"/>
    <w:rsid w:val="00CC280C"/>
    <w:rsid w:val="00CD01A8"/>
    <w:rsid w:val="00CD1694"/>
    <w:rsid w:val="00CD1F39"/>
    <w:rsid w:val="00CD4D5E"/>
    <w:rsid w:val="00CE22DE"/>
    <w:rsid w:val="00CE7C96"/>
    <w:rsid w:val="00CF1688"/>
    <w:rsid w:val="00CF2128"/>
    <w:rsid w:val="00CF54A4"/>
    <w:rsid w:val="00D00CC4"/>
    <w:rsid w:val="00D03D73"/>
    <w:rsid w:val="00D135F7"/>
    <w:rsid w:val="00D13DB2"/>
    <w:rsid w:val="00D14236"/>
    <w:rsid w:val="00D1453D"/>
    <w:rsid w:val="00D22961"/>
    <w:rsid w:val="00D22A69"/>
    <w:rsid w:val="00D243CD"/>
    <w:rsid w:val="00D254F5"/>
    <w:rsid w:val="00D30684"/>
    <w:rsid w:val="00D30B6C"/>
    <w:rsid w:val="00D343DC"/>
    <w:rsid w:val="00D34974"/>
    <w:rsid w:val="00D34D1C"/>
    <w:rsid w:val="00D36362"/>
    <w:rsid w:val="00D367DF"/>
    <w:rsid w:val="00D40BF4"/>
    <w:rsid w:val="00D45775"/>
    <w:rsid w:val="00D46455"/>
    <w:rsid w:val="00D46D38"/>
    <w:rsid w:val="00D47534"/>
    <w:rsid w:val="00D51D60"/>
    <w:rsid w:val="00D5327C"/>
    <w:rsid w:val="00D57511"/>
    <w:rsid w:val="00D57D78"/>
    <w:rsid w:val="00D60FFB"/>
    <w:rsid w:val="00D62002"/>
    <w:rsid w:val="00D6209D"/>
    <w:rsid w:val="00D6318D"/>
    <w:rsid w:val="00D6639B"/>
    <w:rsid w:val="00D727CA"/>
    <w:rsid w:val="00D74F21"/>
    <w:rsid w:val="00D7632B"/>
    <w:rsid w:val="00D81F23"/>
    <w:rsid w:val="00D824BA"/>
    <w:rsid w:val="00D83FA0"/>
    <w:rsid w:val="00D9349C"/>
    <w:rsid w:val="00D95232"/>
    <w:rsid w:val="00D95F1E"/>
    <w:rsid w:val="00DA1137"/>
    <w:rsid w:val="00DA16F7"/>
    <w:rsid w:val="00DA29F5"/>
    <w:rsid w:val="00DA4F1B"/>
    <w:rsid w:val="00DA551C"/>
    <w:rsid w:val="00DA6FEF"/>
    <w:rsid w:val="00DB4159"/>
    <w:rsid w:val="00DB5182"/>
    <w:rsid w:val="00DB5C94"/>
    <w:rsid w:val="00DB6B80"/>
    <w:rsid w:val="00DC0378"/>
    <w:rsid w:val="00DC1246"/>
    <w:rsid w:val="00DC135D"/>
    <w:rsid w:val="00DC2A7D"/>
    <w:rsid w:val="00DC3FEC"/>
    <w:rsid w:val="00DC47AC"/>
    <w:rsid w:val="00DC6E29"/>
    <w:rsid w:val="00DD2D10"/>
    <w:rsid w:val="00DD4356"/>
    <w:rsid w:val="00DD4B4D"/>
    <w:rsid w:val="00DD6124"/>
    <w:rsid w:val="00DD74B6"/>
    <w:rsid w:val="00DE0887"/>
    <w:rsid w:val="00DE0E6E"/>
    <w:rsid w:val="00DE1A3F"/>
    <w:rsid w:val="00DE27BC"/>
    <w:rsid w:val="00DE2EE4"/>
    <w:rsid w:val="00DF2306"/>
    <w:rsid w:val="00DF392A"/>
    <w:rsid w:val="00E01B74"/>
    <w:rsid w:val="00E02F6F"/>
    <w:rsid w:val="00E03C18"/>
    <w:rsid w:val="00E05594"/>
    <w:rsid w:val="00E05610"/>
    <w:rsid w:val="00E075C9"/>
    <w:rsid w:val="00E1345F"/>
    <w:rsid w:val="00E1363D"/>
    <w:rsid w:val="00E14169"/>
    <w:rsid w:val="00E169AC"/>
    <w:rsid w:val="00E22021"/>
    <w:rsid w:val="00E25B92"/>
    <w:rsid w:val="00E26ED7"/>
    <w:rsid w:val="00E320CD"/>
    <w:rsid w:val="00E40731"/>
    <w:rsid w:val="00E439FF"/>
    <w:rsid w:val="00E47360"/>
    <w:rsid w:val="00E478EF"/>
    <w:rsid w:val="00E51B33"/>
    <w:rsid w:val="00E522D6"/>
    <w:rsid w:val="00E54831"/>
    <w:rsid w:val="00E565E0"/>
    <w:rsid w:val="00E5726A"/>
    <w:rsid w:val="00E57F24"/>
    <w:rsid w:val="00E611CE"/>
    <w:rsid w:val="00E64E78"/>
    <w:rsid w:val="00E679B3"/>
    <w:rsid w:val="00E708F6"/>
    <w:rsid w:val="00E71631"/>
    <w:rsid w:val="00E73942"/>
    <w:rsid w:val="00E76E82"/>
    <w:rsid w:val="00E76E99"/>
    <w:rsid w:val="00E7758E"/>
    <w:rsid w:val="00E8446C"/>
    <w:rsid w:val="00E84D33"/>
    <w:rsid w:val="00E85E7D"/>
    <w:rsid w:val="00E866B9"/>
    <w:rsid w:val="00E9313A"/>
    <w:rsid w:val="00E9649E"/>
    <w:rsid w:val="00E97431"/>
    <w:rsid w:val="00EA0E3C"/>
    <w:rsid w:val="00EA21BD"/>
    <w:rsid w:val="00EA2515"/>
    <w:rsid w:val="00EA645A"/>
    <w:rsid w:val="00EB0C1D"/>
    <w:rsid w:val="00EB67F6"/>
    <w:rsid w:val="00EB69F4"/>
    <w:rsid w:val="00EC086A"/>
    <w:rsid w:val="00EC620F"/>
    <w:rsid w:val="00EC74FE"/>
    <w:rsid w:val="00ED1221"/>
    <w:rsid w:val="00ED17A3"/>
    <w:rsid w:val="00ED57BA"/>
    <w:rsid w:val="00ED66C5"/>
    <w:rsid w:val="00EE25BF"/>
    <w:rsid w:val="00EE71B2"/>
    <w:rsid w:val="00EE7452"/>
    <w:rsid w:val="00EF1377"/>
    <w:rsid w:val="00EF158B"/>
    <w:rsid w:val="00EF1F42"/>
    <w:rsid w:val="00EF2106"/>
    <w:rsid w:val="00EF3518"/>
    <w:rsid w:val="00EF3A83"/>
    <w:rsid w:val="00EF4367"/>
    <w:rsid w:val="00EF6007"/>
    <w:rsid w:val="00F0011A"/>
    <w:rsid w:val="00F01A5A"/>
    <w:rsid w:val="00F05867"/>
    <w:rsid w:val="00F127C2"/>
    <w:rsid w:val="00F14273"/>
    <w:rsid w:val="00F143EF"/>
    <w:rsid w:val="00F16132"/>
    <w:rsid w:val="00F17988"/>
    <w:rsid w:val="00F17D93"/>
    <w:rsid w:val="00F206F4"/>
    <w:rsid w:val="00F20A19"/>
    <w:rsid w:val="00F3375C"/>
    <w:rsid w:val="00F37F30"/>
    <w:rsid w:val="00F402C5"/>
    <w:rsid w:val="00F40E90"/>
    <w:rsid w:val="00F424FB"/>
    <w:rsid w:val="00F45D89"/>
    <w:rsid w:val="00F46208"/>
    <w:rsid w:val="00F53957"/>
    <w:rsid w:val="00F54BD1"/>
    <w:rsid w:val="00F566B1"/>
    <w:rsid w:val="00F608A6"/>
    <w:rsid w:val="00F60D2F"/>
    <w:rsid w:val="00F658D3"/>
    <w:rsid w:val="00F66F6A"/>
    <w:rsid w:val="00F71B1B"/>
    <w:rsid w:val="00F774F3"/>
    <w:rsid w:val="00F80ECE"/>
    <w:rsid w:val="00F828AC"/>
    <w:rsid w:val="00F8421D"/>
    <w:rsid w:val="00F909DB"/>
    <w:rsid w:val="00F9101E"/>
    <w:rsid w:val="00F94A4A"/>
    <w:rsid w:val="00F97303"/>
    <w:rsid w:val="00FA047C"/>
    <w:rsid w:val="00FA0C94"/>
    <w:rsid w:val="00FA13A7"/>
    <w:rsid w:val="00FA16D7"/>
    <w:rsid w:val="00FA2033"/>
    <w:rsid w:val="00FA2391"/>
    <w:rsid w:val="00FA2D07"/>
    <w:rsid w:val="00FA54CB"/>
    <w:rsid w:val="00FB047B"/>
    <w:rsid w:val="00FB5A14"/>
    <w:rsid w:val="00FB6247"/>
    <w:rsid w:val="00FC4947"/>
    <w:rsid w:val="00FC49E5"/>
    <w:rsid w:val="00FC5D07"/>
    <w:rsid w:val="00FC66E8"/>
    <w:rsid w:val="00FC6EAE"/>
    <w:rsid w:val="00FD0EF3"/>
    <w:rsid w:val="00FD2427"/>
    <w:rsid w:val="00FD63EE"/>
    <w:rsid w:val="00FD68F1"/>
    <w:rsid w:val="00FE00CC"/>
    <w:rsid w:val="00FE2481"/>
    <w:rsid w:val="00FE2D28"/>
    <w:rsid w:val="00FE40FF"/>
    <w:rsid w:val="00FE47F0"/>
    <w:rsid w:val="00FE62DA"/>
    <w:rsid w:val="00FE7C46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2C6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044F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C7A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866C5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36146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6146B"/>
    <w:rPr>
      <w:sz w:val="24"/>
      <w:szCs w:val="24"/>
    </w:rPr>
  </w:style>
  <w:style w:type="paragraph" w:styleId="llb">
    <w:name w:val="footer"/>
    <w:basedOn w:val="Norml"/>
    <w:link w:val="llbChar"/>
    <w:rsid w:val="0036146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36146B"/>
    <w:rPr>
      <w:sz w:val="24"/>
      <w:szCs w:val="24"/>
    </w:rPr>
  </w:style>
  <w:style w:type="paragraph" w:styleId="Buborkszveg">
    <w:name w:val="Balloon Text"/>
    <w:basedOn w:val="Norml"/>
    <w:link w:val="BuborkszvegChar"/>
    <w:rsid w:val="003614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6146B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36146B"/>
    <w:pPr>
      <w:spacing w:before="100" w:beforeAutospacing="1" w:after="100" w:afterAutospacing="1"/>
    </w:pPr>
  </w:style>
  <w:style w:type="character" w:styleId="Knyvcme">
    <w:name w:val="Book Title"/>
    <w:uiPriority w:val="33"/>
    <w:qFormat/>
    <w:rsid w:val="009D5848"/>
    <w:rPr>
      <w:b/>
      <w:bCs/>
      <w:smallCaps/>
      <w:spacing w:val="5"/>
    </w:rPr>
  </w:style>
  <w:style w:type="paragraph" w:styleId="Nincstrkz">
    <w:name w:val="No Spacing"/>
    <w:uiPriority w:val="1"/>
    <w:qFormat/>
    <w:rsid w:val="00044F42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044F42"/>
    <w:rPr>
      <w:b/>
      <w:bCs/>
      <w:kern w:val="3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344F1A"/>
    <w:pPr>
      <w:ind w:left="708"/>
    </w:pPr>
  </w:style>
  <w:style w:type="paragraph" w:styleId="Lbjegyzetszveg">
    <w:name w:val="footnote text"/>
    <w:basedOn w:val="Norml"/>
    <w:link w:val="LbjegyzetszvegChar"/>
    <w:rsid w:val="00EA0E3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A0E3C"/>
  </w:style>
  <w:style w:type="character" w:styleId="Lbjegyzet-hivatkozs">
    <w:name w:val="footnote reference"/>
    <w:rsid w:val="00EA0E3C"/>
    <w:rPr>
      <w:vertAlign w:val="superscript"/>
    </w:rPr>
  </w:style>
  <w:style w:type="paragraph" w:customStyle="1" w:styleId="CM4">
    <w:name w:val="CM4"/>
    <w:basedOn w:val="Norml"/>
    <w:next w:val="Norml"/>
    <w:uiPriority w:val="99"/>
    <w:rsid w:val="001E27F7"/>
    <w:pPr>
      <w:autoSpaceDE w:val="0"/>
      <w:autoSpaceDN w:val="0"/>
      <w:adjustRightInd w:val="0"/>
    </w:pPr>
  </w:style>
  <w:style w:type="table" w:styleId="Rcsostblzat">
    <w:name w:val="Table Grid"/>
    <w:basedOn w:val="Normltblzat"/>
    <w:rsid w:val="0088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981A4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81A4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81A4D"/>
  </w:style>
  <w:style w:type="paragraph" w:styleId="Megjegyzstrgya">
    <w:name w:val="annotation subject"/>
    <w:basedOn w:val="Jegyzetszveg"/>
    <w:next w:val="Jegyzetszveg"/>
    <w:link w:val="MegjegyzstrgyaChar"/>
    <w:rsid w:val="00981A4D"/>
    <w:rPr>
      <w:b/>
      <w:bCs/>
    </w:rPr>
  </w:style>
  <w:style w:type="character" w:customStyle="1" w:styleId="MegjegyzstrgyaChar">
    <w:name w:val="Megjegyzés tárgya Char"/>
    <w:link w:val="Megjegyzstrgya"/>
    <w:rsid w:val="00981A4D"/>
    <w:rPr>
      <w:b/>
      <w:bCs/>
    </w:rPr>
  </w:style>
  <w:style w:type="paragraph" w:styleId="Vltozat">
    <w:name w:val="Revision"/>
    <w:hidden/>
    <w:uiPriority w:val="99"/>
    <w:semiHidden/>
    <w:rsid w:val="009142EF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66062"/>
    <w:rPr>
      <w:color w:val="808080"/>
      <w:shd w:val="clear" w:color="auto" w:fill="E6E6E6"/>
    </w:rPr>
  </w:style>
  <w:style w:type="character" w:customStyle="1" w:styleId="Cmsor2Char">
    <w:name w:val="Címsor 2 Char"/>
    <w:basedOn w:val="Bekezdsalapbettpusa"/>
    <w:link w:val="Cmsor2"/>
    <w:semiHidden/>
    <w:rsid w:val="006C7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353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630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43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188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605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066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38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810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062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310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450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2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2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425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996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701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284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77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273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673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652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273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044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053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693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553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702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5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770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40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1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085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526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7192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427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931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94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470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0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4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254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209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439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857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011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067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963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221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334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561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4426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967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cide.helpdesk@nnk.gov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apir.gov.h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ti@nebih.gov.hu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ntsz.hu/biocid/atmeneti/02_oki_hu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nk.gov.hu/index.php/kemiai-biztonsagi-es-kompetens-hatosagi-fo/bejelentes" TargetMode="Externa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3386</Words>
  <Characters>23371</Characters>
  <Application>Microsoft Office Word</Application>
  <DocSecurity>0</DocSecurity>
  <Lines>194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26704</CharactersWithSpaces>
  <SharedDoc>false</SharedDoc>
  <HLinks>
    <vt:vector size="18" baseType="variant"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https://www.antsz.hu/biocid/atmeneti/02_oki_hun.html</vt:lpwstr>
      </vt:variant>
      <vt:variant>
        <vt:lpwstr/>
      </vt:variant>
      <vt:variant>
        <vt:i4>7405636</vt:i4>
      </vt:variant>
      <vt:variant>
        <vt:i4>3</vt:i4>
      </vt:variant>
      <vt:variant>
        <vt:i4>0</vt:i4>
      </vt:variant>
      <vt:variant>
        <vt:i4>5</vt:i4>
      </vt:variant>
      <vt:variant>
        <vt:lpwstr>mailto:biocid.engedelyeztetes@nnk.gov.hu</vt:lpwstr>
      </vt:variant>
      <vt:variant>
        <vt:lpwstr/>
      </vt:variant>
      <vt:variant>
        <vt:i4>7405636</vt:i4>
      </vt:variant>
      <vt:variant>
        <vt:i4>0</vt:i4>
      </vt:variant>
      <vt:variant>
        <vt:i4>0</vt:i4>
      </vt:variant>
      <vt:variant>
        <vt:i4>5</vt:i4>
      </vt:variant>
      <vt:variant>
        <vt:lpwstr>mailto:biocid.engedelyeztetes@nnk.gov.hu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2022-07-14T14:47:00Z</dcterms:created>
  <dcterms:modified xsi:type="dcterms:W3CDTF">2022-07-14T14:51:00Z</dcterms:modified>
</cp:coreProperties>
</file>